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FA5" w:rsidRPr="00570FA5" w:rsidRDefault="00570FA5" w:rsidP="00570FA5">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Государственное бюджетное общеобразовательное учреждение</w:t>
      </w:r>
    </w:p>
    <w:p w:rsidR="00570FA5" w:rsidRPr="00570FA5" w:rsidRDefault="00570FA5" w:rsidP="00570FA5">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w:t>
      </w:r>
      <w:proofErr w:type="spellStart"/>
      <w:r w:rsidRPr="00570FA5">
        <w:rPr>
          <w:rFonts w:ascii="Times New Roman" w:eastAsia="Calibri" w:hAnsi="Times New Roman" w:cs="Times New Roman"/>
          <w:color w:val="000000" w:themeColor="text1"/>
          <w:sz w:val="24"/>
          <w:szCs w:val="24"/>
        </w:rPr>
        <w:t>Альметьевская</w:t>
      </w:r>
      <w:proofErr w:type="spellEnd"/>
      <w:r w:rsidRPr="00570FA5">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Утверждено</w:t>
      </w:r>
    </w:p>
    <w:p w:rsidR="00170FF1"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протоколом педагогического совета</w:t>
      </w:r>
      <w:r w:rsidR="00170FF1">
        <w:rPr>
          <w:rFonts w:ascii="Times New Roman" w:eastAsia="Calibri" w:hAnsi="Times New Roman" w:cs="Times New Roman"/>
          <w:color w:val="000000" w:themeColor="text1"/>
          <w:sz w:val="24"/>
          <w:szCs w:val="24"/>
          <w:lang w:eastAsia="ru-RU"/>
        </w:rPr>
        <w:t xml:space="preserve"> </w:t>
      </w:r>
    </w:p>
    <w:p w:rsidR="00570FA5" w:rsidRPr="00570FA5" w:rsidRDefault="00170FF1" w:rsidP="00170FF1">
      <w:pPr>
        <w:spacing w:after="0" w:line="240" w:lineRule="auto"/>
        <w:ind w:left="9912"/>
        <w:rPr>
          <w:rFonts w:ascii="Times New Roman" w:eastAsia="Calibri"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 xml:space="preserve">  </w:t>
      </w:r>
      <w:r w:rsidR="00DD6A58">
        <w:rPr>
          <w:rFonts w:ascii="Times New Roman" w:eastAsia="Calibri" w:hAnsi="Times New Roman" w:cs="Times New Roman"/>
          <w:color w:val="000000" w:themeColor="text1"/>
          <w:sz w:val="24"/>
          <w:szCs w:val="24"/>
          <w:lang w:eastAsia="ru-RU"/>
        </w:rPr>
        <w:t>№1</w:t>
      </w:r>
      <w:r>
        <w:rPr>
          <w:rFonts w:ascii="Times New Roman" w:eastAsia="Calibri" w:hAnsi="Times New Roman" w:cs="Times New Roman"/>
          <w:color w:val="000000" w:themeColor="text1"/>
          <w:sz w:val="24"/>
          <w:szCs w:val="24"/>
          <w:lang w:eastAsia="ru-RU"/>
        </w:rPr>
        <w:t xml:space="preserve"> от «29</w:t>
      </w:r>
      <w:r w:rsidR="00570FA5" w:rsidRPr="00570FA5">
        <w:rPr>
          <w:rFonts w:ascii="Times New Roman" w:eastAsia="Calibri" w:hAnsi="Times New Roman" w:cs="Times New Roman"/>
          <w:color w:val="000000" w:themeColor="text1"/>
          <w:sz w:val="24"/>
          <w:szCs w:val="24"/>
          <w:lang w:eastAsia="ru-RU"/>
        </w:rPr>
        <w:t>» августа 202</w:t>
      </w:r>
      <w:r>
        <w:rPr>
          <w:rFonts w:ascii="Times New Roman" w:eastAsia="Calibri" w:hAnsi="Times New Roman" w:cs="Times New Roman"/>
          <w:color w:val="000000" w:themeColor="text1"/>
          <w:sz w:val="24"/>
          <w:szCs w:val="24"/>
          <w:lang w:eastAsia="ru-RU"/>
        </w:rPr>
        <w:t>2</w:t>
      </w:r>
      <w:r w:rsidR="00570FA5"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tabs>
          <w:tab w:val="left" w:pos="11445"/>
          <w:tab w:val="left" w:pos="1165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w:t>
      </w:r>
      <w:r w:rsidR="00170FF1">
        <w:rPr>
          <w:rFonts w:ascii="Times New Roman" w:eastAsia="Calibri" w:hAnsi="Times New Roman" w:cs="Times New Roman"/>
          <w:color w:val="000000" w:themeColor="text1"/>
          <w:sz w:val="24"/>
          <w:szCs w:val="24"/>
          <w:lang w:eastAsia="ru-RU"/>
        </w:rPr>
        <w:t xml:space="preserve">                     Приказ № 98</w:t>
      </w:r>
      <w:r w:rsidRPr="00570FA5">
        <w:rPr>
          <w:rFonts w:ascii="Times New Roman" w:eastAsia="Calibri" w:hAnsi="Times New Roman" w:cs="Times New Roman"/>
          <w:color w:val="000000" w:themeColor="text1"/>
          <w:sz w:val="24"/>
          <w:szCs w:val="24"/>
          <w:lang w:eastAsia="ru-RU"/>
        </w:rPr>
        <w:t>-О от«</w:t>
      </w:r>
      <w:r w:rsidR="00170FF1">
        <w:rPr>
          <w:rFonts w:ascii="Times New Roman" w:eastAsia="Calibri" w:hAnsi="Times New Roman" w:cs="Times New Roman"/>
          <w:color w:val="000000" w:themeColor="text1"/>
          <w:sz w:val="24"/>
          <w:szCs w:val="24"/>
          <w:lang w:eastAsia="ru-RU"/>
        </w:rPr>
        <w:t>3</w:t>
      </w:r>
      <w:r w:rsidRPr="00570FA5">
        <w:rPr>
          <w:rFonts w:ascii="Times New Roman" w:eastAsia="Calibri" w:hAnsi="Times New Roman" w:cs="Times New Roman"/>
          <w:color w:val="000000" w:themeColor="text1"/>
          <w:sz w:val="24"/>
          <w:szCs w:val="24"/>
          <w:lang w:eastAsia="ru-RU"/>
        </w:rPr>
        <w:t>1»</w:t>
      </w:r>
      <w:r w:rsidR="00170FF1">
        <w:rPr>
          <w:rFonts w:ascii="Times New Roman" w:eastAsia="Calibri" w:hAnsi="Times New Roman" w:cs="Times New Roman"/>
          <w:color w:val="000000" w:themeColor="text1"/>
          <w:sz w:val="24"/>
          <w:szCs w:val="24"/>
          <w:lang w:eastAsia="ru-RU"/>
        </w:rPr>
        <w:t xml:space="preserve"> августа </w:t>
      </w:r>
      <w:r w:rsidRPr="00570FA5">
        <w:rPr>
          <w:rFonts w:ascii="Times New Roman" w:eastAsia="Calibri" w:hAnsi="Times New Roman" w:cs="Times New Roman"/>
          <w:color w:val="000000" w:themeColor="text1"/>
          <w:sz w:val="24"/>
          <w:szCs w:val="24"/>
          <w:lang w:eastAsia="ru-RU"/>
        </w:rPr>
        <w:t>202</w:t>
      </w:r>
      <w:r w:rsidR="00170FF1">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                                                                                                                                                                                                                                                                                 </w:t>
      </w:r>
    </w:p>
    <w:p w:rsidR="00570FA5" w:rsidRPr="00570FA5" w:rsidRDefault="00570FA5" w:rsidP="00570FA5">
      <w:pPr>
        <w:tabs>
          <w:tab w:val="left" w:pos="11445"/>
          <w:tab w:val="left" w:pos="1171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Директор школы-интерната</w:t>
      </w:r>
    </w:p>
    <w:p w:rsidR="00570FA5" w:rsidRPr="00570FA5" w:rsidRDefault="00570FA5" w:rsidP="00570FA5">
      <w:pPr>
        <w:tabs>
          <w:tab w:val="left" w:pos="1174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____________ М</w:t>
      </w:r>
      <w:r w:rsidR="00170FF1">
        <w:rPr>
          <w:rFonts w:ascii="Times New Roman" w:eastAsia="Calibri" w:hAnsi="Times New Roman" w:cs="Times New Roman"/>
          <w:color w:val="000000" w:themeColor="text1"/>
          <w:sz w:val="24"/>
          <w:szCs w:val="24"/>
          <w:lang w:eastAsia="ru-RU"/>
        </w:rPr>
        <w:t>артынова</w:t>
      </w:r>
      <w:r w:rsidRPr="00570FA5">
        <w:rPr>
          <w:rFonts w:ascii="Times New Roman" w:eastAsia="Calibri" w:hAnsi="Times New Roman" w:cs="Times New Roman"/>
          <w:color w:val="000000" w:themeColor="text1"/>
          <w:sz w:val="24"/>
          <w:szCs w:val="24"/>
          <w:lang w:eastAsia="ru-RU"/>
        </w:rPr>
        <w:t xml:space="preserve"> </w:t>
      </w:r>
      <w:r w:rsidR="00170FF1">
        <w:rPr>
          <w:rFonts w:ascii="Times New Roman" w:eastAsia="Calibri" w:hAnsi="Times New Roman" w:cs="Times New Roman"/>
          <w:color w:val="000000" w:themeColor="text1"/>
          <w:sz w:val="24"/>
          <w:szCs w:val="24"/>
          <w:lang w:eastAsia="ru-RU"/>
        </w:rPr>
        <w:t>Л.Р</w:t>
      </w:r>
      <w:r w:rsidRPr="00570FA5">
        <w:rPr>
          <w:rFonts w:ascii="Times New Roman" w:eastAsia="Calibri" w:hAnsi="Times New Roman" w:cs="Times New Roman"/>
          <w:color w:val="000000" w:themeColor="text1"/>
          <w:sz w:val="24"/>
          <w:szCs w:val="24"/>
          <w:lang w:eastAsia="ru-RU"/>
        </w:rPr>
        <w:t>.</w:t>
      </w: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Рабочая программа</w:t>
      </w: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 xml:space="preserve">по предмету </w:t>
      </w:r>
      <w:r w:rsidR="00E21A0C" w:rsidRPr="00DD6A58">
        <w:rPr>
          <w:rFonts w:ascii="Times New Roman" w:eastAsia="Calibri" w:hAnsi="Times New Roman" w:cs="Times New Roman"/>
          <w:b/>
          <w:color w:val="000000" w:themeColor="text1"/>
          <w:sz w:val="24"/>
          <w:szCs w:val="24"/>
          <w:lang w:eastAsia="ru-RU"/>
        </w:rPr>
        <w:t>«</w:t>
      </w:r>
      <w:r w:rsidR="004F576D" w:rsidRPr="00DD6A58">
        <w:rPr>
          <w:rFonts w:ascii="Times New Roman" w:eastAsia="Calibri" w:hAnsi="Times New Roman" w:cs="Times New Roman"/>
          <w:b/>
          <w:color w:val="000000" w:themeColor="text1"/>
          <w:sz w:val="24"/>
          <w:szCs w:val="24"/>
          <w:u w:val="single"/>
          <w:lang w:eastAsia="ru-RU"/>
        </w:rPr>
        <w:t xml:space="preserve">Окружающий </w:t>
      </w:r>
      <w:r w:rsidR="0010421B" w:rsidRPr="00DD6A58">
        <w:rPr>
          <w:rFonts w:ascii="Times New Roman" w:eastAsia="Calibri" w:hAnsi="Times New Roman" w:cs="Times New Roman"/>
          <w:b/>
          <w:color w:val="000000" w:themeColor="text1"/>
          <w:sz w:val="24"/>
          <w:szCs w:val="24"/>
          <w:u w:val="single"/>
          <w:lang w:eastAsia="ru-RU"/>
        </w:rPr>
        <w:t>социальный</w:t>
      </w:r>
      <w:r w:rsidR="004F576D" w:rsidRPr="00DD6A58">
        <w:rPr>
          <w:rFonts w:ascii="Times New Roman" w:eastAsia="Calibri" w:hAnsi="Times New Roman" w:cs="Times New Roman"/>
          <w:b/>
          <w:color w:val="000000" w:themeColor="text1"/>
          <w:sz w:val="24"/>
          <w:szCs w:val="24"/>
          <w:u w:val="single"/>
          <w:lang w:eastAsia="ru-RU"/>
        </w:rPr>
        <w:t xml:space="preserve"> мир</w:t>
      </w:r>
      <w:r w:rsidR="00E21A0C" w:rsidRPr="00DD6A58">
        <w:rPr>
          <w:rFonts w:ascii="Times New Roman" w:eastAsia="Calibri" w:hAnsi="Times New Roman" w:cs="Times New Roman"/>
          <w:b/>
          <w:color w:val="000000" w:themeColor="text1"/>
          <w:sz w:val="24"/>
          <w:szCs w:val="24"/>
          <w:u w:val="single"/>
          <w:lang w:eastAsia="ru-RU"/>
        </w:rPr>
        <w:t>»</w:t>
      </w: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 xml:space="preserve">для </w:t>
      </w:r>
      <w:r w:rsidRPr="00DD6A58">
        <w:rPr>
          <w:rFonts w:ascii="Times New Roman" w:eastAsia="Calibri" w:hAnsi="Times New Roman" w:cs="Times New Roman"/>
          <w:b/>
          <w:color w:val="000000" w:themeColor="text1"/>
          <w:sz w:val="24"/>
          <w:szCs w:val="24"/>
          <w:u w:val="single"/>
          <w:lang w:eastAsia="ru-RU"/>
        </w:rPr>
        <w:t>5</w:t>
      </w:r>
      <w:r w:rsidR="00170FF1">
        <w:rPr>
          <w:rFonts w:ascii="Times New Roman" w:eastAsia="Calibri" w:hAnsi="Times New Roman" w:cs="Times New Roman"/>
          <w:b/>
          <w:color w:val="000000" w:themeColor="text1"/>
          <w:sz w:val="24"/>
          <w:szCs w:val="24"/>
          <w:u w:val="single"/>
          <w:lang w:eastAsia="ru-RU"/>
        </w:rPr>
        <w:t xml:space="preserve"> </w:t>
      </w:r>
      <w:r w:rsidRPr="00DD6A58">
        <w:rPr>
          <w:rFonts w:ascii="Times New Roman" w:eastAsia="Calibri" w:hAnsi="Times New Roman" w:cs="Times New Roman"/>
          <w:b/>
          <w:color w:val="000000" w:themeColor="text1"/>
          <w:sz w:val="24"/>
          <w:szCs w:val="24"/>
          <w:lang w:eastAsia="ru-RU"/>
        </w:rPr>
        <w:t>класса (ГУО) (надомное обучение</w:t>
      </w:r>
      <w:r w:rsidR="00DD6A58">
        <w:rPr>
          <w:rFonts w:ascii="Times New Roman" w:eastAsia="Calibri" w:hAnsi="Times New Roman" w:cs="Times New Roman"/>
          <w:b/>
          <w:color w:val="000000" w:themeColor="text1"/>
          <w:sz w:val="24"/>
          <w:szCs w:val="24"/>
          <w:lang w:eastAsia="ru-RU"/>
        </w:rPr>
        <w:t xml:space="preserve"> </w:t>
      </w:r>
      <w:r w:rsidR="00C70B03">
        <w:rPr>
          <w:rFonts w:ascii="Times New Roman" w:eastAsia="Calibri" w:hAnsi="Times New Roman" w:cs="Times New Roman"/>
          <w:b/>
          <w:color w:val="000000" w:themeColor="text1"/>
          <w:sz w:val="24"/>
          <w:szCs w:val="24"/>
          <w:lang w:eastAsia="ru-RU"/>
        </w:rPr>
        <w:t>Сафиуллина</w:t>
      </w:r>
      <w:r w:rsidR="00DD6A58">
        <w:rPr>
          <w:rFonts w:ascii="Times New Roman" w:eastAsia="Calibri" w:hAnsi="Times New Roman" w:cs="Times New Roman"/>
          <w:b/>
          <w:color w:val="000000" w:themeColor="text1"/>
          <w:sz w:val="24"/>
          <w:szCs w:val="24"/>
          <w:lang w:eastAsia="ru-RU"/>
        </w:rPr>
        <w:t xml:space="preserve"> А.</w:t>
      </w:r>
      <w:r w:rsidRPr="00DD6A58">
        <w:rPr>
          <w:rFonts w:ascii="Times New Roman" w:eastAsia="Calibri" w:hAnsi="Times New Roman" w:cs="Times New Roman"/>
          <w:b/>
          <w:color w:val="000000" w:themeColor="text1"/>
          <w:sz w:val="24"/>
          <w:szCs w:val="24"/>
          <w:lang w:eastAsia="ru-RU"/>
        </w:rPr>
        <w:t>)</w:t>
      </w:r>
    </w:p>
    <w:p w:rsidR="00570FA5" w:rsidRPr="00DD6A58" w:rsidRDefault="001B74CE" w:rsidP="00570FA5">
      <w:pPr>
        <w:spacing w:after="0" w:line="240" w:lineRule="auto"/>
        <w:jc w:val="center"/>
        <w:rPr>
          <w:rFonts w:ascii="Times New Roman" w:eastAsia="Calibri" w:hAnsi="Times New Roman" w:cs="Times New Roman"/>
          <w:color w:val="000000" w:themeColor="text1"/>
          <w:sz w:val="24"/>
          <w:szCs w:val="24"/>
          <w:lang w:eastAsia="ru-RU"/>
        </w:rPr>
      </w:pPr>
      <w:r w:rsidRPr="00DD6A58">
        <w:rPr>
          <w:rFonts w:ascii="Times New Roman" w:eastAsia="Calibri" w:hAnsi="Times New Roman" w:cs="Times New Roman"/>
          <w:b/>
          <w:color w:val="000000" w:themeColor="text1"/>
          <w:sz w:val="24"/>
          <w:szCs w:val="24"/>
          <w:u w:val="single"/>
          <w:lang w:eastAsia="ru-RU"/>
        </w:rPr>
        <w:t xml:space="preserve">0,5 </w:t>
      </w:r>
      <w:r w:rsidR="00570FA5" w:rsidRPr="00DD6A58">
        <w:rPr>
          <w:rFonts w:ascii="Times New Roman" w:eastAsia="Calibri" w:hAnsi="Times New Roman" w:cs="Times New Roman"/>
          <w:color w:val="000000" w:themeColor="text1"/>
          <w:sz w:val="24"/>
          <w:szCs w:val="24"/>
          <w:lang w:eastAsia="ru-RU"/>
        </w:rPr>
        <w:t>час</w:t>
      </w:r>
      <w:r w:rsidR="00DD6A58">
        <w:rPr>
          <w:rFonts w:ascii="Times New Roman" w:eastAsia="Calibri" w:hAnsi="Times New Roman" w:cs="Times New Roman"/>
          <w:color w:val="000000" w:themeColor="text1"/>
          <w:sz w:val="24"/>
          <w:szCs w:val="24"/>
          <w:lang w:eastAsia="ru-RU"/>
        </w:rPr>
        <w:t>ов</w:t>
      </w:r>
      <w:r w:rsidR="00570FA5" w:rsidRPr="00DD6A58">
        <w:rPr>
          <w:rFonts w:ascii="Times New Roman" w:eastAsia="Calibri" w:hAnsi="Times New Roman" w:cs="Times New Roman"/>
          <w:color w:val="000000" w:themeColor="text1"/>
          <w:sz w:val="24"/>
          <w:szCs w:val="24"/>
          <w:lang w:eastAsia="ru-RU"/>
        </w:rPr>
        <w:t xml:space="preserve"> в неделю;  </w:t>
      </w:r>
      <w:r w:rsidRPr="00DD6A58">
        <w:rPr>
          <w:rFonts w:ascii="Times New Roman" w:eastAsia="Calibri" w:hAnsi="Times New Roman" w:cs="Times New Roman"/>
          <w:b/>
          <w:color w:val="000000" w:themeColor="text1"/>
          <w:sz w:val="24"/>
          <w:szCs w:val="24"/>
          <w:u w:val="single"/>
          <w:lang w:eastAsia="ru-RU"/>
        </w:rPr>
        <w:t>17</w:t>
      </w:r>
      <w:r w:rsidR="00DD6A58">
        <w:rPr>
          <w:rFonts w:ascii="Times New Roman" w:eastAsia="Calibri" w:hAnsi="Times New Roman" w:cs="Times New Roman"/>
          <w:color w:val="000000" w:themeColor="text1"/>
          <w:sz w:val="24"/>
          <w:szCs w:val="24"/>
          <w:lang w:eastAsia="ru-RU"/>
        </w:rPr>
        <w:t>часов</w:t>
      </w:r>
      <w:r w:rsidR="00570FA5" w:rsidRPr="00DD6A58">
        <w:rPr>
          <w:rFonts w:ascii="Times New Roman" w:eastAsia="Calibri" w:hAnsi="Times New Roman" w:cs="Times New Roman"/>
          <w:color w:val="000000" w:themeColor="text1"/>
          <w:sz w:val="24"/>
          <w:szCs w:val="24"/>
          <w:lang w:eastAsia="ru-RU"/>
        </w:rPr>
        <w:t xml:space="preserve"> в год</w:t>
      </w:r>
    </w:p>
    <w:p w:rsidR="004F576D" w:rsidRPr="00DD6A58" w:rsidRDefault="00570FA5" w:rsidP="00570FA5">
      <w:pPr>
        <w:spacing w:after="0" w:line="240" w:lineRule="auto"/>
        <w:jc w:val="center"/>
        <w:rPr>
          <w:rFonts w:ascii="Times New Roman" w:eastAsia="Calibri" w:hAnsi="Times New Roman" w:cs="Times New Roman"/>
          <w:b/>
          <w:color w:val="000000" w:themeColor="text1"/>
          <w:sz w:val="24"/>
          <w:szCs w:val="24"/>
          <w:u w:val="single"/>
          <w:lang w:eastAsia="ru-RU"/>
        </w:rPr>
      </w:pPr>
      <w:r w:rsidRPr="00DD6A58">
        <w:rPr>
          <w:rFonts w:ascii="Times New Roman" w:eastAsia="Calibri" w:hAnsi="Times New Roman" w:cs="Times New Roman"/>
          <w:color w:val="000000" w:themeColor="text1"/>
          <w:sz w:val="24"/>
          <w:szCs w:val="24"/>
          <w:lang w:eastAsia="ru-RU"/>
        </w:rPr>
        <w:t xml:space="preserve">Составитель: </w:t>
      </w:r>
      <w:r w:rsidR="00C70B03">
        <w:rPr>
          <w:rFonts w:ascii="Times New Roman" w:eastAsia="Calibri" w:hAnsi="Times New Roman" w:cs="Times New Roman"/>
          <w:b/>
          <w:color w:val="000000" w:themeColor="text1"/>
          <w:sz w:val="24"/>
          <w:szCs w:val="24"/>
          <w:u w:val="single"/>
          <w:lang w:eastAsia="ru-RU"/>
        </w:rPr>
        <w:t>Габдуллина М.М</w:t>
      </w:r>
      <w:r w:rsidR="00DD6A58">
        <w:rPr>
          <w:rFonts w:ascii="Times New Roman" w:eastAsia="Calibri" w:hAnsi="Times New Roman" w:cs="Times New Roman"/>
          <w:b/>
          <w:color w:val="000000" w:themeColor="text1"/>
          <w:sz w:val="24"/>
          <w:szCs w:val="24"/>
          <w:u w:val="single"/>
          <w:lang w:eastAsia="ru-RU"/>
        </w:rPr>
        <w:t xml:space="preserve">, учитель </w:t>
      </w:r>
    </w:p>
    <w:p w:rsidR="00570FA5" w:rsidRPr="00570FA5" w:rsidRDefault="00570FA5" w:rsidP="00570FA5">
      <w:pPr>
        <w:tabs>
          <w:tab w:val="left" w:pos="7947"/>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ab/>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both"/>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Согласовано: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Зам. директора по УР________________ </w:t>
      </w:r>
      <w:proofErr w:type="spellStart"/>
      <w:r w:rsidR="00170FF1">
        <w:rPr>
          <w:rFonts w:ascii="Times New Roman" w:eastAsia="Calibri" w:hAnsi="Times New Roman" w:cs="Times New Roman"/>
          <w:color w:val="000000" w:themeColor="text1"/>
          <w:sz w:val="24"/>
          <w:szCs w:val="24"/>
          <w:lang w:eastAsia="ru-RU"/>
        </w:rPr>
        <w:t>И.Б.Шарифуллина</w:t>
      </w:r>
      <w:proofErr w:type="spellEnd"/>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Рассмотрено: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На заседании ШМО, протокол №1 от «26» </w:t>
      </w:r>
      <w:r w:rsidRPr="00570FA5">
        <w:rPr>
          <w:rFonts w:ascii="Times New Roman" w:eastAsia="Calibri" w:hAnsi="Times New Roman" w:cs="Times New Roman"/>
          <w:color w:val="000000" w:themeColor="text1"/>
          <w:sz w:val="24"/>
          <w:szCs w:val="24"/>
          <w:u w:val="single"/>
          <w:lang w:eastAsia="ru-RU"/>
        </w:rPr>
        <w:t xml:space="preserve">августа </w:t>
      </w:r>
      <w:r w:rsidRPr="00570FA5">
        <w:rPr>
          <w:rFonts w:ascii="Times New Roman" w:eastAsia="Calibri" w:hAnsi="Times New Roman" w:cs="Times New Roman"/>
          <w:color w:val="000000" w:themeColor="text1"/>
          <w:sz w:val="24"/>
          <w:szCs w:val="24"/>
          <w:lang w:eastAsia="ru-RU"/>
        </w:rPr>
        <w:t>202</w:t>
      </w:r>
      <w:r w:rsidR="00170FF1">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r w:rsidRPr="00570FA5">
        <w:rPr>
          <w:rFonts w:ascii="Times New Roman" w:eastAsia="Times New Roman" w:hAnsi="Times New Roman" w:cs="Times New Roman"/>
          <w:color w:val="000000" w:themeColor="text1"/>
          <w:sz w:val="24"/>
          <w:szCs w:val="24"/>
          <w:lang w:eastAsia="ru-RU"/>
        </w:rPr>
        <w:t xml:space="preserve">Руководитель ШМО___________ </w:t>
      </w:r>
      <w:proofErr w:type="spellStart"/>
      <w:r w:rsidRPr="00570FA5">
        <w:rPr>
          <w:rFonts w:ascii="Times New Roman" w:eastAsia="Times New Roman" w:hAnsi="Times New Roman" w:cs="Times New Roman"/>
          <w:color w:val="000000" w:themeColor="text1"/>
          <w:sz w:val="24"/>
          <w:szCs w:val="24"/>
          <w:lang w:eastAsia="ru-RU"/>
        </w:rPr>
        <w:t>М.Г.Шарипова</w:t>
      </w:r>
      <w:proofErr w:type="spellEnd"/>
    </w:p>
    <w:p w:rsid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Default="00570FA5"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r w:rsidRPr="00570FA5">
        <w:rPr>
          <w:rFonts w:ascii="Times New Roman" w:eastAsia="Times New Roman" w:hAnsi="Times New Roman" w:cs="Times New Roman"/>
          <w:color w:val="000000" w:themeColor="text1"/>
          <w:sz w:val="24"/>
          <w:szCs w:val="24"/>
          <w:lang w:eastAsia="ru-RU"/>
        </w:rPr>
        <w:t>Альметьевск 202</w:t>
      </w:r>
      <w:r w:rsidR="00170FF1">
        <w:rPr>
          <w:rFonts w:ascii="Times New Roman" w:eastAsia="Times New Roman" w:hAnsi="Times New Roman" w:cs="Times New Roman"/>
          <w:color w:val="000000" w:themeColor="text1"/>
          <w:sz w:val="24"/>
          <w:szCs w:val="24"/>
          <w:lang w:eastAsia="ru-RU"/>
        </w:rPr>
        <w:t>2</w:t>
      </w:r>
      <w:r w:rsidRPr="00570FA5">
        <w:rPr>
          <w:rFonts w:ascii="Times New Roman" w:eastAsia="Times New Roman" w:hAnsi="Times New Roman" w:cs="Times New Roman"/>
          <w:color w:val="000000" w:themeColor="text1"/>
          <w:sz w:val="24"/>
          <w:szCs w:val="24"/>
          <w:lang w:eastAsia="ru-RU"/>
        </w:rPr>
        <w:t xml:space="preserve"> г.</w:t>
      </w:r>
    </w:p>
    <w:p w:rsidR="00E21A0C" w:rsidRPr="00570FA5" w:rsidRDefault="00E21A0C"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p>
    <w:p w:rsidR="00570FA5" w:rsidRPr="001C7095" w:rsidRDefault="00570FA5" w:rsidP="001C7095">
      <w:pPr>
        <w:spacing w:after="0" w:line="240" w:lineRule="auto"/>
        <w:jc w:val="center"/>
        <w:rPr>
          <w:rFonts w:ascii="Times New Roman" w:eastAsia="Times New Roman" w:hAnsi="Times New Roman" w:cs="Times New Roman"/>
          <w:b/>
          <w:color w:val="C00000"/>
          <w:sz w:val="24"/>
          <w:szCs w:val="24"/>
          <w:lang w:eastAsia="ru-RU"/>
        </w:rPr>
      </w:pPr>
    </w:p>
    <w:p w:rsidR="00570FA5" w:rsidRPr="001C7095" w:rsidRDefault="00570FA5" w:rsidP="001C7095">
      <w:pPr>
        <w:spacing w:after="0" w:line="240" w:lineRule="auto"/>
        <w:jc w:val="center"/>
        <w:rPr>
          <w:rFonts w:ascii="Times New Roman" w:eastAsia="Times New Roman" w:hAnsi="Times New Roman" w:cs="Times New Roman"/>
          <w:b/>
          <w:color w:val="000000" w:themeColor="text1"/>
          <w:sz w:val="24"/>
          <w:szCs w:val="24"/>
          <w:lang w:eastAsia="ru-RU"/>
        </w:rPr>
      </w:pPr>
      <w:r w:rsidRPr="001C7095">
        <w:rPr>
          <w:rFonts w:ascii="Times New Roman" w:eastAsia="Times New Roman" w:hAnsi="Times New Roman" w:cs="Times New Roman"/>
          <w:b/>
          <w:color w:val="000000" w:themeColor="text1"/>
          <w:sz w:val="24"/>
          <w:szCs w:val="24"/>
          <w:lang w:eastAsia="ru-RU"/>
        </w:rPr>
        <w:lastRenderedPageBreak/>
        <w:t>П</w:t>
      </w:r>
      <w:r w:rsidR="00DD6A58">
        <w:rPr>
          <w:rFonts w:ascii="Times New Roman" w:eastAsia="Times New Roman" w:hAnsi="Times New Roman" w:cs="Times New Roman"/>
          <w:b/>
          <w:color w:val="000000" w:themeColor="text1"/>
          <w:sz w:val="24"/>
          <w:szCs w:val="24"/>
          <w:lang w:eastAsia="ru-RU"/>
        </w:rPr>
        <w:t>ОЯСНИТЕЛЬНАЯ ЗАПИСКА</w:t>
      </w:r>
    </w:p>
    <w:p w:rsidR="00570FA5" w:rsidRPr="001C7095" w:rsidRDefault="00570FA5" w:rsidP="001C7095">
      <w:pPr>
        <w:spacing w:after="0"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Рабочая программа, составлена на основе:</w:t>
      </w:r>
    </w:p>
    <w:p w:rsidR="00570FA5"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Федерального  закона  Российской  Федерации  «Об  образовании  в   Российской Федерации» N 273-ФЗ</w:t>
      </w:r>
      <w:proofErr w:type="gramStart"/>
      <w:r w:rsidRPr="006E791B">
        <w:rPr>
          <w:rFonts w:ascii="Times New Roman" w:eastAsia="Times New Roman" w:hAnsi="Times New Roman" w:cs="Times New Roman"/>
          <w:color w:val="000000" w:themeColor="text1"/>
          <w:sz w:val="24"/>
          <w:szCs w:val="24"/>
          <w:lang w:eastAsia="ru-RU"/>
        </w:rPr>
        <w:t xml:space="preserve"> .</w:t>
      </w:r>
      <w:proofErr w:type="gramEnd"/>
      <w:r w:rsidRPr="006E791B">
        <w:rPr>
          <w:rFonts w:ascii="Times New Roman" w:eastAsia="Times New Roman" w:hAnsi="Times New Roman" w:cs="Times New Roman"/>
          <w:color w:val="000000" w:themeColor="text1"/>
          <w:sz w:val="24"/>
          <w:szCs w:val="24"/>
          <w:lang w:eastAsia="ru-RU"/>
        </w:rPr>
        <w:t xml:space="preserve"> Принят Государственной Думой 21 декабря 2012 г. ;</w:t>
      </w:r>
    </w:p>
    <w:p w:rsidR="00AF1861" w:rsidRPr="00AF1861" w:rsidRDefault="00AF1861" w:rsidP="00AF1861">
      <w:pPr>
        <w:pStyle w:val="a4"/>
        <w:numPr>
          <w:ilvl w:val="0"/>
          <w:numId w:val="5"/>
        </w:numPr>
        <w:rPr>
          <w:rFonts w:ascii="Times New Roman" w:eastAsia="Times New Roman" w:hAnsi="Times New Roman" w:cs="Times New Roman"/>
          <w:color w:val="000000" w:themeColor="text1"/>
          <w:sz w:val="24"/>
          <w:szCs w:val="24"/>
          <w:lang w:eastAsia="ru-RU"/>
        </w:rPr>
      </w:pPr>
      <w:r w:rsidRPr="00AF1861">
        <w:rPr>
          <w:rFonts w:ascii="Times New Roman" w:eastAsia="Times New Roman" w:hAnsi="Times New Roman" w:cs="Times New Roman"/>
          <w:color w:val="000000" w:themeColor="text1"/>
          <w:sz w:val="24"/>
          <w:szCs w:val="24"/>
          <w:lang w:eastAsia="ru-RU"/>
        </w:rPr>
        <w:t>Федерального государственного образовательного стандарта основного общего образования, утвержденного пр. № 1897 МО и Н РФ от 17.12.2010 г. (в ред. Приказов МО и Н РФ от 29.12.2014 N 1644, от 31.12.2015 N 1577);</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Типового положение «О специальном (коррекционном) образовательном учреждении для обучающихся</w:t>
      </w:r>
      <w:proofErr w:type="gramStart"/>
      <w:r w:rsidRPr="006E791B">
        <w:rPr>
          <w:rFonts w:ascii="Times New Roman" w:eastAsia="Times New Roman" w:hAnsi="Times New Roman" w:cs="Times New Roman"/>
          <w:color w:val="000000" w:themeColor="text1"/>
          <w:sz w:val="24"/>
          <w:szCs w:val="24"/>
          <w:lang w:eastAsia="ru-RU"/>
        </w:rPr>
        <w:t xml:space="preserve"> ,</w:t>
      </w:r>
      <w:proofErr w:type="gramEnd"/>
      <w:r w:rsidRPr="006E791B">
        <w:rPr>
          <w:rFonts w:ascii="Times New Roman" w:eastAsia="Times New Roman" w:hAnsi="Times New Roman" w:cs="Times New Roman"/>
          <w:color w:val="000000" w:themeColor="text1"/>
          <w:sz w:val="24"/>
          <w:szCs w:val="24"/>
          <w:lang w:eastAsia="ru-RU"/>
        </w:rPr>
        <w:t xml:space="preserve"> воспитанников с отклонениями в развитии» , Постановление Правительства РФ, 10.03.2000 г., №212; 23.12.2002 г., №919 ;</w:t>
      </w:r>
    </w:p>
    <w:p w:rsidR="00651418" w:rsidRPr="006E791B" w:rsidRDefault="00651418"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 xml:space="preserve">Приказа </w:t>
      </w:r>
      <w:proofErr w:type="spellStart"/>
      <w:r w:rsidRPr="006E791B">
        <w:rPr>
          <w:rFonts w:ascii="Times New Roman" w:eastAsia="Times New Roman" w:hAnsi="Times New Roman" w:cs="Times New Roman"/>
          <w:color w:val="000000" w:themeColor="text1"/>
          <w:sz w:val="24"/>
          <w:szCs w:val="24"/>
          <w:lang w:eastAsia="ru-RU"/>
        </w:rPr>
        <w:t>МОиН</w:t>
      </w:r>
      <w:proofErr w:type="spellEnd"/>
      <w:r w:rsidRPr="006E791B">
        <w:rPr>
          <w:rFonts w:ascii="Times New Roman" w:eastAsia="Times New Roman" w:hAnsi="Times New Roman" w:cs="Times New Roman"/>
          <w:color w:val="000000" w:themeColor="text1"/>
          <w:sz w:val="24"/>
          <w:szCs w:val="24"/>
          <w:lang w:eastAsia="ru-RU"/>
        </w:rPr>
        <w:t xml:space="preserve"> РФ №1599 «Об утверждении ФГОС с УО» от 19.12.2014</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6E791B">
        <w:rPr>
          <w:rFonts w:ascii="Times New Roman" w:eastAsia="Times New Roman" w:hAnsi="Times New Roman" w:cs="Times New Roman"/>
          <w:color w:val="000000" w:themeColor="text1"/>
          <w:sz w:val="24"/>
          <w:szCs w:val="24"/>
          <w:lang w:eastAsia="ru-RU"/>
        </w:rPr>
        <w:t xml:space="preserve"> ;</w:t>
      </w:r>
      <w:proofErr w:type="gramEnd"/>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proofErr w:type="gramStart"/>
      <w:r w:rsidRPr="006E791B">
        <w:rPr>
          <w:rFonts w:ascii="Times New Roman" w:eastAsia="Calibri" w:hAnsi="Times New Roman" w:cs="Times New Roman"/>
          <w:color w:val="000000" w:themeColor="text1"/>
          <w:sz w:val="24"/>
          <w:szCs w:val="24"/>
        </w:rPr>
        <w:t xml:space="preserve">Основной общеобразовательной программы (АООП) для </w:t>
      </w:r>
      <w:r w:rsidRPr="006E791B">
        <w:rPr>
          <w:rFonts w:ascii="Times New Roman" w:eastAsia="Arial Unicode MS" w:hAnsi="Times New Roman" w:cs="Times New Roman"/>
          <w:color w:val="000000" w:themeColor="text1"/>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w:t>
      </w:r>
      <w:r w:rsidR="00651418" w:rsidRPr="006E791B">
        <w:rPr>
          <w:rFonts w:ascii="Times New Roman" w:eastAsia="Arial Unicode MS" w:hAnsi="Times New Roman" w:cs="Times New Roman"/>
          <w:color w:val="000000" w:themeColor="text1"/>
          <w:kern w:val="1"/>
          <w:sz w:val="24"/>
          <w:szCs w:val="24"/>
          <w:lang w:eastAsia="ar-SA"/>
        </w:rPr>
        <w:t xml:space="preserve">ФГОС), </w:t>
      </w:r>
      <w:r w:rsidRPr="006E791B">
        <w:rPr>
          <w:rFonts w:ascii="Times New Roman" w:eastAsia="Arial Unicode MS" w:hAnsi="Times New Roman" w:cs="Times New Roman"/>
          <w:color w:val="000000" w:themeColor="text1"/>
          <w:kern w:val="1"/>
          <w:sz w:val="24"/>
          <w:szCs w:val="24"/>
          <w:lang w:eastAsia="ar-SA"/>
        </w:rPr>
        <w:t>(вариант 2)</w:t>
      </w:r>
      <w:r w:rsidR="00651418" w:rsidRPr="006E791B">
        <w:rPr>
          <w:rFonts w:ascii="Times New Roman" w:eastAsia="Arial Unicode MS" w:hAnsi="Times New Roman" w:cs="Times New Roman"/>
          <w:color w:val="000000" w:themeColor="text1"/>
          <w:kern w:val="1"/>
          <w:sz w:val="24"/>
          <w:szCs w:val="24"/>
          <w:lang w:eastAsia="ar-SA"/>
        </w:rPr>
        <w:t>.</w:t>
      </w:r>
      <w:proofErr w:type="gramEnd"/>
    </w:p>
    <w:p w:rsidR="00570FA5" w:rsidRPr="006E791B" w:rsidRDefault="00570FA5" w:rsidP="001C7095">
      <w:pPr>
        <w:numPr>
          <w:ilvl w:val="0"/>
          <w:numId w:val="5"/>
        </w:numPr>
        <w:tabs>
          <w:tab w:val="left" w:pos="1800"/>
        </w:tabs>
        <w:spacing w:after="0" w:line="240" w:lineRule="auto"/>
        <w:jc w:val="both"/>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Образовательной программы ГБОУ «</w:t>
      </w:r>
      <w:proofErr w:type="spellStart"/>
      <w:r w:rsidRPr="006E791B">
        <w:rPr>
          <w:rFonts w:ascii="Times New Roman" w:eastAsia="Times New Roman" w:hAnsi="Times New Roman" w:cs="Times New Roman"/>
          <w:color w:val="000000" w:themeColor="text1"/>
          <w:sz w:val="24"/>
          <w:szCs w:val="24"/>
          <w:lang w:eastAsia="ru-RU"/>
        </w:rPr>
        <w:t>Альметьевская</w:t>
      </w:r>
      <w:proofErr w:type="spellEnd"/>
      <w:r w:rsidRPr="006E791B">
        <w:rPr>
          <w:rFonts w:ascii="Times New Roman" w:eastAsia="Times New Roman" w:hAnsi="Times New Roman" w:cs="Times New Roman"/>
          <w:color w:val="000000" w:themeColor="text1"/>
          <w:sz w:val="24"/>
          <w:szCs w:val="24"/>
          <w:lang w:eastAsia="ru-RU"/>
        </w:rPr>
        <w:t xml:space="preserve"> школа-интернат для детей с ограниченными возможностями здоровья»</w:t>
      </w:r>
    </w:p>
    <w:p w:rsidR="00570FA5" w:rsidRPr="006E791B" w:rsidRDefault="00570FA5" w:rsidP="001C7095">
      <w:pPr>
        <w:numPr>
          <w:ilvl w:val="0"/>
          <w:numId w:val="5"/>
        </w:numPr>
        <w:spacing w:after="0" w:line="240" w:lineRule="auto"/>
        <w:contextualSpacing/>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Учебного плана «</w:t>
      </w:r>
      <w:proofErr w:type="spellStart"/>
      <w:r w:rsidRPr="006E791B">
        <w:rPr>
          <w:rFonts w:ascii="Times New Roman" w:eastAsia="Calibri" w:hAnsi="Times New Roman" w:cs="Times New Roman"/>
          <w:color w:val="000000" w:themeColor="text1"/>
          <w:sz w:val="24"/>
          <w:szCs w:val="24"/>
        </w:rPr>
        <w:t>Альметьевская</w:t>
      </w:r>
      <w:proofErr w:type="spellEnd"/>
      <w:r w:rsidRPr="006E791B">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 » на 202</w:t>
      </w:r>
      <w:r w:rsidR="00C70B03">
        <w:rPr>
          <w:rFonts w:ascii="Times New Roman" w:eastAsia="Calibri" w:hAnsi="Times New Roman" w:cs="Times New Roman"/>
          <w:color w:val="000000" w:themeColor="text1"/>
          <w:sz w:val="24"/>
          <w:szCs w:val="24"/>
        </w:rPr>
        <w:t>2-2023</w:t>
      </w:r>
      <w:r w:rsidRPr="006E791B">
        <w:rPr>
          <w:rFonts w:ascii="Times New Roman" w:eastAsia="Calibri" w:hAnsi="Times New Roman" w:cs="Times New Roman"/>
          <w:color w:val="000000" w:themeColor="text1"/>
          <w:sz w:val="24"/>
          <w:szCs w:val="24"/>
        </w:rPr>
        <w:t xml:space="preserve"> учебный год;</w:t>
      </w:r>
    </w:p>
    <w:p w:rsidR="00570FA5" w:rsidRPr="006E791B" w:rsidRDefault="00570FA5" w:rsidP="001C7095">
      <w:pPr>
        <w:numPr>
          <w:ilvl w:val="0"/>
          <w:numId w:val="5"/>
        </w:numPr>
        <w:spacing w:after="0" w:line="240" w:lineRule="auto"/>
        <w:contextualSpacing/>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 xml:space="preserve">Положения о  структуре, порядке разработки и утверждения рабочих программ  учебных курсов, предметов, дисциплин в « </w:t>
      </w:r>
      <w:proofErr w:type="spellStart"/>
      <w:r w:rsidRPr="006E791B">
        <w:rPr>
          <w:rFonts w:ascii="Times New Roman" w:eastAsia="Calibri" w:hAnsi="Times New Roman" w:cs="Times New Roman"/>
          <w:color w:val="000000" w:themeColor="text1"/>
          <w:sz w:val="24"/>
          <w:szCs w:val="24"/>
        </w:rPr>
        <w:t>Альметьевская</w:t>
      </w:r>
      <w:proofErr w:type="spellEnd"/>
      <w:r w:rsidRPr="006E791B">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570FA5" w:rsidRDefault="00570FA5" w:rsidP="001C7095">
      <w:pPr>
        <w:numPr>
          <w:ilvl w:val="0"/>
          <w:numId w:val="5"/>
        </w:numPr>
        <w:spacing w:after="0" w:line="240" w:lineRule="auto"/>
        <w:contextualSpacing/>
        <w:jc w:val="both"/>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proofErr w:type="gramStart"/>
      <w:r w:rsidRPr="006E791B">
        <w:rPr>
          <w:rFonts w:ascii="Times New Roman" w:eastAsia="Calibri" w:hAnsi="Times New Roman" w:cs="Times New Roman"/>
          <w:color w:val="000000" w:themeColor="text1"/>
          <w:sz w:val="24"/>
          <w:szCs w:val="24"/>
        </w:rPr>
        <w:t xml:space="preserve"> ;</w:t>
      </w:r>
      <w:proofErr w:type="gramEnd"/>
      <w:r w:rsidRPr="006E791B">
        <w:rPr>
          <w:rFonts w:ascii="Times New Roman" w:eastAsia="Calibri" w:hAnsi="Times New Roman" w:cs="Times New Roman"/>
          <w:color w:val="000000" w:themeColor="text1"/>
          <w:sz w:val="24"/>
          <w:szCs w:val="24"/>
        </w:rPr>
        <w:t>2010 г.;</w:t>
      </w:r>
    </w:p>
    <w:p w:rsidR="00AF1861" w:rsidRPr="00AF1861" w:rsidRDefault="00AF1861" w:rsidP="00AF1861">
      <w:pPr>
        <w:numPr>
          <w:ilvl w:val="0"/>
          <w:numId w:val="5"/>
        </w:numPr>
        <w:spacing w:after="0" w:line="240" w:lineRule="auto"/>
        <w:contextualSpacing/>
        <w:jc w:val="both"/>
        <w:rPr>
          <w:rFonts w:ascii="Times New Roman" w:eastAsia="Calibri" w:hAnsi="Times New Roman" w:cs="Times New Roman"/>
          <w:color w:val="000000" w:themeColor="text1"/>
          <w:sz w:val="24"/>
          <w:szCs w:val="24"/>
        </w:rPr>
      </w:pPr>
      <w:r w:rsidRPr="00AF1861">
        <w:rPr>
          <w:rFonts w:ascii="Times New Roman" w:eastAsia="Calibri" w:hAnsi="Times New Roman" w:cs="Times New Roman"/>
          <w:color w:val="000000" w:themeColor="text1"/>
          <w:sz w:val="24"/>
          <w:szCs w:val="24"/>
        </w:rPr>
        <w:t>Программа воспитательной работы  ГБОУ «</w:t>
      </w:r>
      <w:proofErr w:type="spellStart"/>
      <w:r w:rsidRPr="00AF1861">
        <w:rPr>
          <w:rFonts w:ascii="Times New Roman" w:eastAsia="Calibri" w:hAnsi="Times New Roman" w:cs="Times New Roman"/>
          <w:color w:val="000000" w:themeColor="text1"/>
          <w:sz w:val="24"/>
          <w:szCs w:val="24"/>
        </w:rPr>
        <w:t>Альметьевская</w:t>
      </w:r>
      <w:proofErr w:type="spellEnd"/>
      <w:r w:rsidRPr="00AF1861">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AF1861" w:rsidRPr="00AF1861" w:rsidRDefault="00AF1861" w:rsidP="00AF1861">
      <w:pPr>
        <w:spacing w:after="0" w:line="240" w:lineRule="auto"/>
        <w:ind w:left="360"/>
        <w:contextualSpacing/>
        <w:jc w:val="both"/>
        <w:rPr>
          <w:rFonts w:ascii="Times New Roman" w:eastAsia="Calibri" w:hAnsi="Times New Roman" w:cs="Times New Roman"/>
          <w:color w:val="000000" w:themeColor="text1"/>
          <w:sz w:val="24"/>
          <w:szCs w:val="24"/>
        </w:rPr>
      </w:pPr>
    </w:p>
    <w:p w:rsidR="006E791B" w:rsidRDefault="006E791B" w:rsidP="006E791B">
      <w:pPr>
        <w:spacing w:after="0" w:line="240" w:lineRule="auto"/>
        <w:ind w:firstLine="567"/>
        <w:jc w:val="both"/>
        <w:rPr>
          <w:rFonts w:ascii="Times New Roman" w:eastAsia="Arial Unicode MS" w:hAnsi="Times New Roman" w:cs="Times New Roman"/>
          <w:color w:val="FF0000"/>
          <w:kern w:val="2"/>
          <w:sz w:val="24"/>
          <w:szCs w:val="24"/>
          <w:lang w:eastAsia="ar-SA"/>
        </w:rPr>
      </w:pPr>
      <w:r>
        <w:rPr>
          <w:rFonts w:ascii="Times New Roman" w:eastAsia="Calibri" w:hAnsi="Times New Roman" w:cs="Times New Roman"/>
          <w:color w:val="FF0000"/>
          <w:sz w:val="24"/>
          <w:szCs w:val="24"/>
        </w:rPr>
        <w:t xml:space="preserve">Рабочая программа по учебному предмету </w:t>
      </w:r>
      <w:r>
        <w:rPr>
          <w:rFonts w:ascii="Times New Roman" w:eastAsia="Calibri" w:hAnsi="Times New Roman" w:cs="Times New Roman"/>
          <w:b/>
          <w:color w:val="FF0000"/>
          <w:sz w:val="24"/>
          <w:szCs w:val="24"/>
        </w:rPr>
        <w:t>«</w:t>
      </w:r>
      <w:r>
        <w:rPr>
          <w:rFonts w:ascii="Times New Roman" w:eastAsia="Calibri" w:hAnsi="Times New Roman" w:cs="Times New Roman"/>
          <w:color w:val="FF0000"/>
          <w:sz w:val="24"/>
          <w:szCs w:val="24"/>
        </w:rPr>
        <w:t xml:space="preserve">Окружающий Социальный мир» составлена на основании основной общеобразовательной программы (АООП) для </w:t>
      </w:r>
      <w:proofErr w:type="gramStart"/>
      <w:r>
        <w:rPr>
          <w:rFonts w:ascii="Times New Roman" w:eastAsia="Arial Unicode MS" w:hAnsi="Times New Roman" w:cs="Times New Roman"/>
          <w:color w:val="FF0000"/>
          <w:kern w:val="2"/>
          <w:sz w:val="24"/>
          <w:szCs w:val="24"/>
          <w:lang w:eastAsia="ar-SA"/>
        </w:rPr>
        <w:t>обучающихся</w:t>
      </w:r>
      <w:proofErr w:type="gramEnd"/>
      <w:r>
        <w:rPr>
          <w:rFonts w:ascii="Times New Roman" w:eastAsia="Arial Unicode MS" w:hAnsi="Times New Roman" w:cs="Times New Roman"/>
          <w:color w:val="FF0000"/>
          <w:kern w:val="2"/>
          <w:sz w:val="24"/>
          <w:szCs w:val="24"/>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933D04" w:rsidRPr="006604BC" w:rsidRDefault="00933D04" w:rsidP="00933D04">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 xml:space="preserve">Адаптированная рабочая программа ориентирована на обязательный учёт индивидуально-психологических особенностей обучающуюся  </w:t>
      </w:r>
      <w:r>
        <w:rPr>
          <w:rFonts w:ascii="Times New Roman" w:eastAsia="Calibri" w:hAnsi="Times New Roman" w:cs="Times New Roman"/>
          <w:sz w:val="24"/>
          <w:szCs w:val="24"/>
        </w:rPr>
        <w:t xml:space="preserve">Сафиуллину </w:t>
      </w:r>
      <w:proofErr w:type="spellStart"/>
      <w:r>
        <w:rPr>
          <w:rFonts w:ascii="Times New Roman" w:eastAsia="Calibri" w:hAnsi="Times New Roman" w:cs="Times New Roman"/>
          <w:sz w:val="24"/>
          <w:szCs w:val="24"/>
        </w:rPr>
        <w:t>Аделю</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Рамиле</w:t>
      </w:r>
      <w:r w:rsidRPr="006604BC">
        <w:rPr>
          <w:rFonts w:ascii="Times New Roman" w:eastAsia="Calibri" w:hAnsi="Times New Roman" w:cs="Times New Roman"/>
          <w:sz w:val="24"/>
          <w:szCs w:val="24"/>
        </w:rPr>
        <w:t>вну</w:t>
      </w:r>
      <w:proofErr w:type="spellEnd"/>
      <w:r w:rsidRPr="006604BC">
        <w:rPr>
          <w:rFonts w:ascii="Times New Roman" w:eastAsia="Calibri" w:hAnsi="Times New Roman" w:cs="Times New Roman"/>
          <w:sz w:val="24"/>
          <w:szCs w:val="24"/>
        </w:rPr>
        <w:t xml:space="preserve"> (2004 года рождения). </w:t>
      </w:r>
    </w:p>
    <w:p w:rsidR="00933D04" w:rsidRPr="006604BC" w:rsidRDefault="00933D04" w:rsidP="00933D04">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lastRenderedPageBreak/>
        <w:t xml:space="preserve">Общие сведения о ребенке: </w:t>
      </w:r>
      <w:proofErr w:type="spellStart"/>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деля</w:t>
      </w:r>
      <w:proofErr w:type="spellEnd"/>
      <w:r w:rsidRPr="006604BC">
        <w:rPr>
          <w:rFonts w:ascii="Times New Roman" w:eastAsia="Calibri" w:hAnsi="Times New Roman" w:cs="Times New Roman"/>
          <w:sz w:val="24"/>
          <w:szCs w:val="24"/>
        </w:rPr>
        <w:t xml:space="preserve">  находится на надомном обучении. Обучается в 5 (ГУО) классе. Программный  материал  не усваивает. В учебной деятельности </w:t>
      </w:r>
      <w:proofErr w:type="gramStart"/>
      <w:r w:rsidRPr="006604BC">
        <w:rPr>
          <w:rFonts w:ascii="Times New Roman" w:eastAsia="Calibri" w:hAnsi="Times New Roman" w:cs="Times New Roman"/>
          <w:sz w:val="24"/>
          <w:szCs w:val="24"/>
        </w:rPr>
        <w:t>заинтересована</w:t>
      </w:r>
      <w:proofErr w:type="gramEnd"/>
      <w:r w:rsidRPr="006604BC">
        <w:rPr>
          <w:rFonts w:ascii="Times New Roman" w:eastAsia="Calibri" w:hAnsi="Times New Roman" w:cs="Times New Roman"/>
          <w:sz w:val="24"/>
          <w:szCs w:val="24"/>
        </w:rPr>
        <w:t xml:space="preserve"> в меру своих психофизических способностей.  </w:t>
      </w:r>
      <w:r>
        <w:rPr>
          <w:rFonts w:ascii="Times New Roman" w:eastAsia="Calibri" w:hAnsi="Times New Roman" w:cs="Times New Roman"/>
          <w:sz w:val="24"/>
          <w:szCs w:val="24"/>
        </w:rPr>
        <w:t xml:space="preserve">Внимание </w:t>
      </w:r>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дели</w:t>
      </w:r>
      <w:r w:rsidRPr="006604BC">
        <w:rPr>
          <w:rFonts w:ascii="Times New Roman" w:eastAsia="Calibri" w:hAnsi="Times New Roman" w:cs="Times New Roman"/>
          <w:sz w:val="24"/>
          <w:szCs w:val="24"/>
        </w:rPr>
        <w:t xml:space="preserve"> не</w:t>
      </w:r>
      <w:r>
        <w:rPr>
          <w:rFonts w:ascii="Times New Roman" w:eastAsia="Calibri" w:hAnsi="Times New Roman" w:cs="Times New Roman"/>
          <w:sz w:val="24"/>
          <w:szCs w:val="24"/>
        </w:rPr>
        <w:t xml:space="preserve">устойчивое, с одного вида деятельности на другой переключается быстро. </w:t>
      </w:r>
      <w:r w:rsidRPr="006604BC">
        <w:rPr>
          <w:rFonts w:ascii="Times New Roman" w:eastAsia="Calibri" w:hAnsi="Times New Roman" w:cs="Times New Roman"/>
          <w:sz w:val="24"/>
          <w:szCs w:val="24"/>
        </w:rPr>
        <w:t xml:space="preserve"> </w:t>
      </w:r>
    </w:p>
    <w:p w:rsidR="00933D04" w:rsidRPr="006604BC" w:rsidRDefault="00933D04" w:rsidP="00933D04">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Отвлекается на внешние раздражители</w:t>
      </w:r>
      <w:r>
        <w:rPr>
          <w:rFonts w:ascii="Times New Roman" w:eastAsia="Calibri" w:hAnsi="Times New Roman" w:cs="Times New Roman"/>
          <w:sz w:val="24"/>
          <w:szCs w:val="24"/>
        </w:rPr>
        <w:t xml:space="preserve">, не </w:t>
      </w:r>
      <w:proofErr w:type="gramStart"/>
      <w:r>
        <w:rPr>
          <w:rFonts w:ascii="Times New Roman" w:eastAsia="Calibri" w:hAnsi="Times New Roman" w:cs="Times New Roman"/>
          <w:sz w:val="24"/>
          <w:szCs w:val="24"/>
        </w:rPr>
        <w:t>способна</w:t>
      </w:r>
      <w:proofErr w:type="gramEnd"/>
      <w:r>
        <w:rPr>
          <w:rFonts w:ascii="Times New Roman" w:eastAsia="Calibri" w:hAnsi="Times New Roman" w:cs="Times New Roman"/>
          <w:sz w:val="24"/>
          <w:szCs w:val="24"/>
        </w:rPr>
        <w:t xml:space="preserve"> к длительному сосредоточению и концентрации на работе</w:t>
      </w:r>
      <w:r w:rsidRPr="006604BC">
        <w:rPr>
          <w:rFonts w:ascii="Times New Roman" w:eastAsia="Calibri" w:hAnsi="Times New Roman" w:cs="Times New Roman"/>
          <w:sz w:val="24"/>
          <w:szCs w:val="24"/>
        </w:rPr>
        <w:t>. Темп работы низкий, работоспособность недостаточная.</w:t>
      </w:r>
      <w:r>
        <w:rPr>
          <w:rFonts w:ascii="Times New Roman" w:eastAsia="Calibri" w:hAnsi="Times New Roman" w:cs="Times New Roman"/>
          <w:sz w:val="24"/>
          <w:szCs w:val="24"/>
        </w:rPr>
        <w:t xml:space="preserve"> Причинно-следственные связи не устанавливает, не ориентируется в пространстве и времени. Уровень познавательных процессов низкий. Мелкая моторика рук слабо развита.</w:t>
      </w:r>
    </w:p>
    <w:p w:rsidR="00933D04" w:rsidRPr="006604BC" w:rsidRDefault="00933D04" w:rsidP="00933D04">
      <w:pPr>
        <w:spacing w:after="0" w:line="240" w:lineRule="auto"/>
        <w:ind w:firstLine="696"/>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Аделя</w:t>
      </w:r>
      <w:proofErr w:type="spellEnd"/>
      <w:r>
        <w:rPr>
          <w:rFonts w:ascii="Times New Roman" w:eastAsia="Calibri" w:hAnsi="Times New Roman" w:cs="Times New Roman"/>
          <w:sz w:val="24"/>
          <w:szCs w:val="24"/>
        </w:rPr>
        <w:t xml:space="preserve"> не разговаривает, понимает обращенную к ней речь</w:t>
      </w:r>
      <w:r w:rsidRPr="006604BC">
        <w:rPr>
          <w:rFonts w:ascii="Times New Roman" w:eastAsia="Calibri" w:hAnsi="Times New Roman" w:cs="Times New Roman"/>
          <w:sz w:val="24"/>
          <w:szCs w:val="24"/>
        </w:rPr>
        <w:t>.</w:t>
      </w:r>
      <w:r>
        <w:rPr>
          <w:rFonts w:ascii="Times New Roman" w:eastAsia="Calibri" w:hAnsi="Times New Roman" w:cs="Times New Roman"/>
          <w:sz w:val="24"/>
          <w:szCs w:val="24"/>
        </w:rPr>
        <w:t xml:space="preserve"> У</w:t>
      </w:r>
      <w:r w:rsidRPr="006604BC">
        <w:rPr>
          <w:rFonts w:ascii="Times New Roman" w:eastAsia="Calibri" w:hAnsi="Times New Roman" w:cs="Times New Roman"/>
          <w:sz w:val="24"/>
          <w:szCs w:val="24"/>
        </w:rPr>
        <w:t xml:space="preserve">меет слушать, выполнять некоторые простые словесные инструкции. </w:t>
      </w:r>
      <w:proofErr w:type="spellStart"/>
      <w:r>
        <w:rPr>
          <w:rFonts w:ascii="Times New Roman" w:eastAsia="Calibri" w:hAnsi="Times New Roman" w:cs="Times New Roman"/>
          <w:sz w:val="24"/>
          <w:szCs w:val="24"/>
        </w:rPr>
        <w:t>Аделя</w:t>
      </w:r>
      <w:proofErr w:type="spellEnd"/>
      <w:r>
        <w:rPr>
          <w:rFonts w:ascii="Times New Roman" w:eastAsia="Calibri" w:hAnsi="Times New Roman" w:cs="Times New Roman"/>
          <w:sz w:val="24"/>
          <w:szCs w:val="24"/>
        </w:rPr>
        <w:t xml:space="preserve"> реагирует на собственное имя, приветствует, прощается с собеседником звуко</w:t>
      </w:r>
      <w:proofErr w:type="gramStart"/>
      <w:r>
        <w:rPr>
          <w:rFonts w:ascii="Times New Roman" w:eastAsia="Calibri" w:hAnsi="Times New Roman" w:cs="Times New Roman"/>
          <w:sz w:val="24"/>
          <w:szCs w:val="24"/>
        </w:rPr>
        <w:t>м(</w:t>
      </w:r>
      <w:proofErr w:type="gramEnd"/>
      <w:r>
        <w:rPr>
          <w:rFonts w:ascii="Times New Roman" w:eastAsia="Calibri" w:hAnsi="Times New Roman" w:cs="Times New Roman"/>
          <w:sz w:val="24"/>
          <w:szCs w:val="24"/>
        </w:rPr>
        <w:t>жестом, мимикой).</w:t>
      </w:r>
    </w:p>
    <w:p w:rsidR="00933D04" w:rsidRPr="006604BC" w:rsidRDefault="00933D04" w:rsidP="00933D04">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 xml:space="preserve">   В процессе учебной деятельности </w:t>
      </w:r>
      <w:proofErr w:type="spellStart"/>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деля</w:t>
      </w:r>
      <w:proofErr w:type="spellEnd"/>
      <w:r w:rsidRPr="006604BC">
        <w:rPr>
          <w:rFonts w:ascii="Times New Roman" w:eastAsia="Calibri" w:hAnsi="Times New Roman" w:cs="Times New Roman"/>
          <w:sz w:val="24"/>
          <w:szCs w:val="24"/>
        </w:rPr>
        <w:t xml:space="preserve"> нуждается в постоянном контроле и помощи со стороны педагога. </w:t>
      </w:r>
      <w:r>
        <w:rPr>
          <w:rFonts w:ascii="Times New Roman" w:eastAsia="Calibri" w:hAnsi="Times New Roman" w:cs="Times New Roman"/>
          <w:sz w:val="24"/>
          <w:szCs w:val="24"/>
        </w:rPr>
        <w:t>Самостоятельно не ходи, сидит в коляске</w:t>
      </w:r>
      <w:r w:rsidRPr="006604BC">
        <w:rPr>
          <w:rFonts w:ascii="Times New Roman" w:eastAsia="Calibri" w:hAnsi="Times New Roman" w:cs="Times New Roman"/>
          <w:sz w:val="24"/>
          <w:szCs w:val="24"/>
        </w:rPr>
        <w:t>. Эмоциональный контакт ребенка с учителем хороший.</w:t>
      </w:r>
    </w:p>
    <w:p w:rsidR="006E791B" w:rsidRDefault="006E791B" w:rsidP="00E21A0C">
      <w:pPr>
        <w:spacing w:after="0" w:line="240" w:lineRule="auto"/>
        <w:jc w:val="both"/>
        <w:rPr>
          <w:rFonts w:ascii="Times New Roman" w:hAnsi="Times New Roman" w:cs="Times New Roman"/>
          <w:color w:val="FF0000"/>
        </w:rPr>
      </w:pPr>
    </w:p>
    <w:p w:rsidR="00570FA5" w:rsidRPr="00DA7AE7" w:rsidRDefault="006E791B" w:rsidP="006E791B">
      <w:pPr>
        <w:spacing w:after="0" w:line="240" w:lineRule="auto"/>
        <w:jc w:val="both"/>
        <w:rPr>
          <w:rFonts w:ascii="Times New Roman" w:hAnsi="Times New Roman" w:cs="Times New Roman"/>
          <w:color w:val="FF0000"/>
          <w:sz w:val="24"/>
          <w:szCs w:val="24"/>
        </w:rPr>
      </w:pPr>
      <w:r w:rsidRPr="00DA7AE7">
        <w:rPr>
          <w:rFonts w:ascii="Times New Roman" w:hAnsi="Times New Roman" w:cs="Times New Roman"/>
          <w:color w:val="FF0000"/>
          <w:sz w:val="24"/>
          <w:szCs w:val="24"/>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570FA5" w:rsidRPr="001C7095" w:rsidRDefault="00570FA5" w:rsidP="001C7095">
      <w:pPr>
        <w:spacing w:after="0" w:line="240" w:lineRule="auto"/>
        <w:jc w:val="center"/>
        <w:rPr>
          <w:rFonts w:ascii="Times New Roman" w:eastAsia="Times New Roman" w:hAnsi="Times New Roman" w:cs="Times New Roman"/>
          <w:b/>
          <w:color w:val="000000" w:themeColor="text1"/>
          <w:sz w:val="24"/>
          <w:szCs w:val="24"/>
          <w:lang w:eastAsia="ru-RU"/>
        </w:rPr>
      </w:pPr>
      <w:r w:rsidRPr="001C7095">
        <w:rPr>
          <w:rFonts w:ascii="Times New Roman" w:eastAsia="Times New Roman" w:hAnsi="Times New Roman" w:cs="Times New Roman"/>
          <w:b/>
          <w:color w:val="000000" w:themeColor="text1"/>
          <w:sz w:val="24"/>
          <w:szCs w:val="24"/>
          <w:lang w:eastAsia="ru-RU"/>
        </w:rPr>
        <w:t>Общая характеристика учебного предмета</w:t>
      </w:r>
    </w:p>
    <w:p w:rsidR="00910378" w:rsidRPr="001C7095" w:rsidRDefault="00910378" w:rsidP="001C7095">
      <w:pPr>
        <w:spacing w:line="240" w:lineRule="auto"/>
        <w:ind w:firstLine="567"/>
        <w:contextualSpacing/>
        <w:jc w:val="both"/>
        <w:rPr>
          <w:rFonts w:ascii="Times New Roman" w:eastAsia="Calibri" w:hAnsi="Times New Roman" w:cs="Times New Roman"/>
          <w:color w:val="05080F"/>
          <w:sz w:val="24"/>
          <w:szCs w:val="24"/>
        </w:rPr>
      </w:pPr>
      <w:r w:rsidRPr="001C7095">
        <w:rPr>
          <w:rFonts w:ascii="Times New Roman" w:eastAsia="Calibri" w:hAnsi="Times New Roman" w:cs="Times New Roman"/>
          <w:color w:val="05080F"/>
          <w:sz w:val="24"/>
          <w:szCs w:val="24"/>
        </w:rPr>
        <w:t xml:space="preserve">Рабочая программа по учебному предмету </w:t>
      </w:r>
      <w:r w:rsidRPr="001C7095">
        <w:rPr>
          <w:rFonts w:ascii="Times New Roman" w:eastAsia="Calibri" w:hAnsi="Times New Roman" w:cs="Times New Roman"/>
          <w:b/>
          <w:color w:val="05080F"/>
          <w:sz w:val="24"/>
          <w:szCs w:val="24"/>
        </w:rPr>
        <w:t>«</w:t>
      </w:r>
      <w:r w:rsidR="001364E1" w:rsidRPr="001C7095">
        <w:rPr>
          <w:rFonts w:ascii="Times New Roman" w:eastAsia="Calibri" w:hAnsi="Times New Roman" w:cs="Times New Roman"/>
          <w:color w:val="05080F"/>
          <w:sz w:val="24"/>
          <w:szCs w:val="24"/>
        </w:rPr>
        <w:t xml:space="preserve">Окружающий </w:t>
      </w:r>
      <w:r w:rsidR="003D7345" w:rsidRPr="001C7095">
        <w:rPr>
          <w:rFonts w:ascii="Times New Roman" w:eastAsia="Calibri" w:hAnsi="Times New Roman" w:cs="Times New Roman"/>
          <w:color w:val="05080F"/>
          <w:sz w:val="24"/>
          <w:szCs w:val="24"/>
        </w:rPr>
        <w:t>социальный</w:t>
      </w:r>
      <w:r w:rsidR="001364E1" w:rsidRPr="001C7095">
        <w:rPr>
          <w:rFonts w:ascii="Times New Roman" w:eastAsia="Calibri" w:hAnsi="Times New Roman" w:cs="Times New Roman"/>
          <w:color w:val="05080F"/>
          <w:sz w:val="24"/>
          <w:szCs w:val="24"/>
        </w:rPr>
        <w:t xml:space="preserve"> мир</w:t>
      </w:r>
      <w:r w:rsidRPr="001C7095">
        <w:rPr>
          <w:rFonts w:ascii="Times New Roman" w:eastAsia="Calibri" w:hAnsi="Times New Roman" w:cs="Times New Roman"/>
          <w:color w:val="05080F"/>
          <w:sz w:val="24"/>
          <w:szCs w:val="24"/>
        </w:rPr>
        <w:t xml:space="preserve">» составлена на основании основной общеобразовательной программы (АООП) </w:t>
      </w:r>
      <w:r w:rsidRPr="001C7095">
        <w:rPr>
          <w:rFonts w:ascii="Times New Roman" w:eastAsia="Calibri" w:hAnsi="Times New Roman" w:cs="Times New Roman"/>
          <w:color w:val="000000"/>
          <w:sz w:val="24"/>
          <w:szCs w:val="24"/>
        </w:rPr>
        <w:t>для</w:t>
      </w:r>
      <w:r w:rsidRPr="001C7095">
        <w:rPr>
          <w:rFonts w:ascii="Times New Roman" w:eastAsia="Arial Unicode MS" w:hAnsi="Times New Roman" w:cs="Times New Roman"/>
          <w:color w:val="00000A"/>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p>
    <w:p w:rsidR="003D7345" w:rsidRPr="001C7095" w:rsidRDefault="003D7345" w:rsidP="001C709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 xml:space="preserve">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w:t>
      </w:r>
    </w:p>
    <w:p w:rsidR="003D7345" w:rsidRPr="001C7095" w:rsidRDefault="003D7345" w:rsidP="001C709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 xml:space="preserve">Получая представления о социальной жизни, в которую он включен, ребенок учится соотносить свое поведение и поступки других людей с нравственными ценностями (эталонами) и общепринятыми нормами поведения. Ребенок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3D7345" w:rsidRPr="001C7095" w:rsidRDefault="003D7345" w:rsidP="001C709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 по домоводству, где ребенок учится готовить, сервировать стол и т.д. 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w:t>
      </w:r>
    </w:p>
    <w:p w:rsidR="003D7345" w:rsidRPr="001C7095" w:rsidRDefault="003D7345" w:rsidP="00BA0E57">
      <w:pPr>
        <w:tabs>
          <w:tab w:val="left" w:pos="567"/>
        </w:tabs>
        <w:suppressAutoHyphens/>
        <w:spacing w:after="0" w:line="240" w:lineRule="auto"/>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b/>
          <w:sz w:val="24"/>
          <w:szCs w:val="24"/>
          <w:lang w:eastAsia="ar-SA"/>
        </w:rPr>
        <w:t xml:space="preserve">Цель: </w:t>
      </w:r>
    </w:p>
    <w:p w:rsidR="003D7345" w:rsidRPr="001C7095" w:rsidRDefault="003D7345" w:rsidP="001C7095">
      <w:pPr>
        <w:widowControl w:val="0"/>
        <w:numPr>
          <w:ilvl w:val="0"/>
          <w:numId w:val="14"/>
        </w:numPr>
        <w:tabs>
          <w:tab w:val="left" w:pos="567"/>
        </w:tabs>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sz w:val="24"/>
          <w:szCs w:val="24"/>
          <w:lang w:eastAsia="ar-SA"/>
        </w:rPr>
        <w:lastRenderedPageBreak/>
        <w:t>формирование представлений о человеке, его социальном окружении, ориентации в социальной среде и общепринятых правилах поведения</w:t>
      </w:r>
    </w:p>
    <w:p w:rsidR="003D7345" w:rsidRPr="001C7095" w:rsidRDefault="003D7345" w:rsidP="00BA0E57">
      <w:pPr>
        <w:tabs>
          <w:tab w:val="left" w:pos="567"/>
        </w:tabs>
        <w:suppressAutoHyphens/>
        <w:spacing w:after="0" w:line="240" w:lineRule="auto"/>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b/>
          <w:sz w:val="24"/>
          <w:szCs w:val="24"/>
          <w:lang w:eastAsia="ar-SA"/>
        </w:rPr>
        <w:t>Задачи:</w:t>
      </w:r>
    </w:p>
    <w:p w:rsidR="003D7345" w:rsidRPr="001C7095" w:rsidRDefault="003D7345" w:rsidP="00BA0E57">
      <w:pPr>
        <w:widowControl w:val="0"/>
        <w:numPr>
          <w:ilvl w:val="0"/>
          <w:numId w:val="15"/>
        </w:numPr>
        <w:tabs>
          <w:tab w:val="left" w:pos="567"/>
        </w:tabs>
        <w:suppressAutoHyphens/>
        <w:autoSpaceDE w:val="0"/>
        <w:autoSpaceDN w:val="0"/>
        <w:adjustRightInd w:val="0"/>
        <w:spacing w:after="0" w:line="240" w:lineRule="auto"/>
        <w:ind w:left="142" w:firstLine="0"/>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sz w:val="24"/>
          <w:szCs w:val="24"/>
          <w:lang w:eastAsia="ar-SA"/>
        </w:rPr>
        <w:t xml:space="preserve">знакомство с явлениями социальной жизни (человек и его деятельность, общепринятые нормы поведения), </w:t>
      </w:r>
    </w:p>
    <w:p w:rsidR="003D7345" w:rsidRPr="001C7095" w:rsidRDefault="003D7345" w:rsidP="00BA0E57">
      <w:pPr>
        <w:widowControl w:val="0"/>
        <w:numPr>
          <w:ilvl w:val="0"/>
          <w:numId w:val="15"/>
        </w:numPr>
        <w:tabs>
          <w:tab w:val="left" w:pos="284"/>
        </w:tabs>
        <w:suppressAutoHyphens/>
        <w:autoSpaceDE w:val="0"/>
        <w:autoSpaceDN w:val="0"/>
        <w:adjustRightInd w:val="0"/>
        <w:spacing w:after="0" w:line="240" w:lineRule="auto"/>
        <w:ind w:left="284" w:hanging="142"/>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sz w:val="24"/>
          <w:szCs w:val="24"/>
          <w:lang w:eastAsia="ar-SA"/>
        </w:rPr>
        <w:t xml:space="preserve">формирование представлений о предметном мире, созданном человеком (многообразие, функциональное назначение окружающих предметов, действия с ними). </w:t>
      </w:r>
    </w:p>
    <w:p w:rsidR="003D7345" w:rsidRPr="001C7095" w:rsidRDefault="003D7345" w:rsidP="001C709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t>Личностные результаты освоения учебного предмета:</w:t>
      </w:r>
    </w:p>
    <w:p w:rsidR="003D7345" w:rsidRPr="001C7095" w:rsidRDefault="003D7345" w:rsidP="001C709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Личностные результаты освоения АООП общего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основы персональной идентичности, осознание себя как «Я»;</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работа в коллективе (ученик – ученик);</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слушание и понимание инструкции педагога;</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формирование эстетических потребностей, ценностей и чувств;</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jc w:val="both"/>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обращение за помощью и принятие помощи педагога.</w:t>
      </w:r>
    </w:p>
    <w:p w:rsidR="003D7345" w:rsidRPr="001C7095" w:rsidRDefault="003D7345" w:rsidP="001C709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t>Предметные результаты освоения учебного предмета:</w:t>
      </w:r>
    </w:p>
    <w:p w:rsidR="003D7345" w:rsidRPr="001C7095" w:rsidRDefault="003D7345" w:rsidP="001C7095">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1C7095">
        <w:rPr>
          <w:rFonts w:ascii="Times New Roman" w:eastAsia="Times New Roman" w:hAnsi="Times New Roman" w:cs="Times New Roman"/>
          <w:sz w:val="24"/>
          <w:szCs w:val="24"/>
          <w:lang w:eastAsia="ru-RU"/>
        </w:rPr>
        <w:t xml:space="preserve">В соответствии с требованиями ФГОС к </w:t>
      </w:r>
      <w:r w:rsidRPr="001C7095">
        <w:rPr>
          <w:rFonts w:ascii="Times New Roman" w:eastAsia="Times New Roman" w:hAnsi="Times New Roman" w:cs="Times New Roman"/>
          <w:spacing w:val="2"/>
          <w:sz w:val="24"/>
          <w:szCs w:val="24"/>
          <w:lang w:eastAsia="ru-RU"/>
        </w:rPr>
        <w:t>АООП</w:t>
      </w:r>
      <w:r w:rsidRPr="001C7095">
        <w:rPr>
          <w:rFonts w:ascii="Times New Roman" w:eastAsia="Times New Roman" w:hAnsi="Times New Roman" w:cs="Times New Roman"/>
          <w:sz w:val="24"/>
          <w:szCs w:val="24"/>
          <w:lang w:eastAsia="ru-RU"/>
        </w:rPr>
        <w:t xml:space="preserve"> для обучающихся с уме</w:t>
      </w:r>
      <w:r w:rsidRPr="001C7095">
        <w:rPr>
          <w:rFonts w:ascii="Times New Roman" w:eastAsia="Times New Roman" w:hAnsi="Times New Roman" w:cs="Times New Roman"/>
          <w:sz w:val="24"/>
          <w:szCs w:val="24"/>
          <w:lang w:eastAsia="ru-RU"/>
        </w:rPr>
        <w:softHyphen/>
        <w:t>ре</w:t>
      </w:r>
      <w:r w:rsidRPr="001C7095">
        <w:rPr>
          <w:rFonts w:ascii="Times New Roman" w:eastAsia="Times New Roman" w:hAnsi="Times New Roman" w:cs="Times New Roman"/>
          <w:sz w:val="24"/>
          <w:szCs w:val="24"/>
          <w:lang w:eastAsia="ru-RU"/>
        </w:rPr>
        <w:softHyphen/>
        <w:t>н</w:t>
      </w:r>
      <w:r w:rsidRPr="001C7095">
        <w:rPr>
          <w:rFonts w:ascii="Times New Roman" w:eastAsia="Times New Roman" w:hAnsi="Times New Roman" w:cs="Times New Roman"/>
          <w:sz w:val="24"/>
          <w:szCs w:val="24"/>
          <w:lang w:eastAsia="ru-RU"/>
        </w:rPr>
        <w:softHyphen/>
        <w:t xml:space="preserve">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3D7345" w:rsidRPr="001C7095" w:rsidRDefault="003D7345" w:rsidP="001C7095">
      <w:pPr>
        <w:widowControl w:val="0"/>
        <w:shd w:val="clear" w:color="auto" w:fill="FFFFFF"/>
        <w:autoSpaceDE w:val="0"/>
        <w:autoSpaceDN w:val="0"/>
        <w:adjustRightInd w:val="0"/>
        <w:spacing w:after="0" w:line="240" w:lineRule="auto"/>
        <w:ind w:firstLine="284"/>
        <w:rPr>
          <w:rFonts w:ascii="Times New Roman" w:eastAsia="Times New Roman" w:hAnsi="Times New Roman"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 xml:space="preserve">Предполагаемые (ожидаемые) результаты освоения программы: предполагается то, что учащиеся будут </w:t>
      </w:r>
      <w:r w:rsidRPr="001C7095">
        <w:rPr>
          <w:rFonts w:ascii="Times New Roman" w:eastAsia="Times New Roman" w:hAnsi="Times New Roman" w:cs="Times New Roman"/>
          <w:b/>
          <w:color w:val="000000"/>
          <w:sz w:val="24"/>
          <w:szCs w:val="24"/>
          <w:lang w:eastAsia="ru-RU"/>
        </w:rPr>
        <w:t>уметь</w:t>
      </w:r>
      <w:r w:rsidRPr="001C7095">
        <w:rPr>
          <w:rFonts w:ascii="Times New Roman" w:eastAsia="Times New Roman" w:hAnsi="Times New Roman" w:cs="Times New Roman"/>
          <w:color w:val="000000"/>
          <w:sz w:val="24"/>
          <w:szCs w:val="24"/>
          <w:lang w:eastAsia="ru-RU"/>
        </w:rPr>
        <w:t>:</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i/>
          <w:sz w:val="24"/>
          <w:szCs w:val="24"/>
          <w:lang w:eastAsia="ar-SA"/>
        </w:rPr>
      </w:pPr>
      <w:r w:rsidRPr="001C7095">
        <w:rPr>
          <w:rFonts w:ascii="Times New Roman" w:eastAsia="Times New Roman" w:hAnsi="Times New Roman" w:cs="Times New Roman"/>
          <w:sz w:val="24"/>
          <w:szCs w:val="24"/>
          <w:lang w:eastAsia="ar-SA"/>
        </w:rPr>
        <w:t xml:space="preserve">1) </w:t>
      </w:r>
      <w:r w:rsidRPr="001C7095">
        <w:rPr>
          <w:rFonts w:ascii="Times New Roman" w:eastAsia="Times New Roman" w:hAnsi="Times New Roman" w:cs="Times New Roman"/>
          <w:i/>
          <w:sz w:val="24"/>
          <w:szCs w:val="24"/>
          <w:lang w:eastAsia="ar-SA"/>
        </w:rPr>
        <w:t>Представления о мире, созданном руками человека</w:t>
      </w:r>
    </w:p>
    <w:p w:rsidR="003D7345" w:rsidRPr="001C7095" w:rsidRDefault="003D7345" w:rsidP="001C709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 xml:space="preserve">Интерес к объектам, созданным человеком. </w:t>
      </w:r>
    </w:p>
    <w:p w:rsidR="003D7345" w:rsidRPr="001C7095" w:rsidRDefault="003D7345" w:rsidP="001C709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ar-SA"/>
        </w:rPr>
      </w:pPr>
      <w:proofErr w:type="gramStart"/>
      <w:r w:rsidRPr="001C7095">
        <w:rPr>
          <w:rFonts w:ascii="Times New Roman" w:eastAsia="Times New Roman" w:hAnsi="Times New Roman" w:cs="Times New Roman"/>
          <w:sz w:val="24"/>
          <w:szCs w:val="24"/>
          <w:lang w:eastAsia="ar-SA"/>
        </w:rPr>
        <w:t>Представления о доме, школе, о расположенных в них и рядом объектах (мебель, оборудование, одежда, посуда, игровая площадка, и др.), о транспорте и т.д.</w:t>
      </w:r>
      <w:proofErr w:type="gramEnd"/>
    </w:p>
    <w:p w:rsidR="003D7345" w:rsidRPr="001C7095" w:rsidRDefault="003D7345" w:rsidP="001C709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соблюдать элементарные правила безопасности поведения в доме,  на улице, в транспорте, в общественных местах.</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i/>
          <w:sz w:val="24"/>
          <w:szCs w:val="24"/>
          <w:lang w:eastAsia="ar-SA"/>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1C7095">
        <w:rPr>
          <w:rFonts w:ascii="Times New Roman" w:eastAsia="Times New Roman" w:hAnsi="Times New Roman" w:cs="Times New Roman"/>
          <w:sz w:val="24"/>
          <w:szCs w:val="24"/>
          <w:lang w:eastAsia="ar-SA"/>
        </w:rPr>
        <w:t>.</w:t>
      </w:r>
    </w:p>
    <w:p w:rsidR="003D7345" w:rsidRPr="001C7095" w:rsidRDefault="003D7345" w:rsidP="001C7095">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Представления о деятельности и профессиях людей, окружающих ребенка (учитель, повар, врач, водитель и т.д.).</w:t>
      </w:r>
    </w:p>
    <w:p w:rsidR="003D7345" w:rsidRPr="001C7095" w:rsidRDefault="003D7345" w:rsidP="001C7095">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 xml:space="preserve">Представления о социальных ролях  </w:t>
      </w:r>
      <w:r w:rsidR="00CB6FCE">
        <w:rPr>
          <w:rFonts w:ascii="Times New Roman" w:eastAsia="Times New Roman" w:hAnsi="Times New Roman" w:cs="Times New Roman"/>
          <w:sz w:val="24"/>
          <w:szCs w:val="24"/>
          <w:lang w:eastAsia="ar-SA"/>
        </w:rPr>
        <w:t>л</w:t>
      </w:r>
      <w:r w:rsidRPr="001C7095">
        <w:rPr>
          <w:rFonts w:ascii="Times New Roman" w:eastAsia="Times New Roman" w:hAnsi="Times New Roman" w:cs="Times New Roman"/>
          <w:sz w:val="24"/>
          <w:szCs w:val="24"/>
          <w:lang w:eastAsia="ar-SA"/>
        </w:rPr>
        <w:t>юдей (пассажир, пешеход, покупатель и т.д.), правилах поведения согласно социальным ролям в различных ситуациях.</w:t>
      </w:r>
    </w:p>
    <w:p w:rsidR="003D7345" w:rsidRPr="001C7095" w:rsidRDefault="003D7345" w:rsidP="001C7095">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 xml:space="preserve">Умение соблюдать правила поведения на уроках и во внеурочной деятельности, взаимодействовать </w:t>
      </w:r>
      <w:proofErr w:type="gramStart"/>
      <w:r w:rsidRPr="001C7095">
        <w:rPr>
          <w:rFonts w:ascii="Times New Roman" w:eastAsia="Times New Roman" w:hAnsi="Times New Roman" w:cs="Times New Roman"/>
          <w:sz w:val="24"/>
          <w:szCs w:val="24"/>
          <w:lang w:eastAsia="ar-SA"/>
        </w:rPr>
        <w:t>со</w:t>
      </w:r>
      <w:proofErr w:type="gramEnd"/>
      <w:r w:rsidRPr="001C7095">
        <w:rPr>
          <w:rFonts w:ascii="Times New Roman" w:eastAsia="Times New Roman" w:hAnsi="Times New Roman" w:cs="Times New Roman"/>
          <w:sz w:val="24"/>
          <w:szCs w:val="24"/>
          <w:lang w:eastAsia="ar-SA"/>
        </w:rPr>
        <w:t xml:space="preserve"> взрослыми и сверстниками, выбирая адекватную дистанцию и формы контакта, соответствующие возрасту и полу ребенка.</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i/>
          <w:sz w:val="24"/>
          <w:szCs w:val="24"/>
          <w:lang w:eastAsia="ar-SA"/>
        </w:rPr>
      </w:pPr>
      <w:r w:rsidRPr="001C7095">
        <w:rPr>
          <w:rFonts w:ascii="Times New Roman" w:eastAsia="Times New Roman" w:hAnsi="Times New Roman" w:cs="Times New Roman"/>
          <w:i/>
          <w:sz w:val="24"/>
          <w:szCs w:val="24"/>
          <w:lang w:eastAsia="ar-SA"/>
        </w:rPr>
        <w:t>3) Развитие межличностных и групповых отношений.</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Представления о дружбе, товарищах, сверстниках.</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находить друзей.</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lastRenderedPageBreak/>
        <w:t>Умение сопереживать, сочувствовать, проявлять внимание.</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взаимодействовать в группе в процессе учебной, игровой, других видах доступной деятельности.</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i/>
          <w:sz w:val="24"/>
          <w:szCs w:val="24"/>
          <w:lang w:eastAsia="ar-SA"/>
        </w:rPr>
      </w:pPr>
      <w:r w:rsidRPr="001C7095">
        <w:rPr>
          <w:rFonts w:ascii="Times New Roman" w:eastAsia="Times New Roman" w:hAnsi="Times New Roman" w:cs="Times New Roman"/>
          <w:sz w:val="24"/>
          <w:szCs w:val="24"/>
          <w:lang w:eastAsia="ar-SA"/>
        </w:rPr>
        <w:t xml:space="preserve">4) </w:t>
      </w:r>
      <w:r w:rsidRPr="001C7095">
        <w:rPr>
          <w:rFonts w:ascii="Times New Roman" w:eastAsia="Times New Roman" w:hAnsi="Times New Roman" w:cs="Times New Roman"/>
          <w:i/>
          <w:sz w:val="24"/>
          <w:szCs w:val="24"/>
          <w:lang w:eastAsia="ar-SA"/>
        </w:rPr>
        <w:t>Накопление положительного опыта сотрудничества и участия в общественной жизни.</w:t>
      </w:r>
    </w:p>
    <w:p w:rsidR="003D7345" w:rsidRPr="001C7095" w:rsidRDefault="003D7345" w:rsidP="001C7095">
      <w:pPr>
        <w:widowControl w:val="0"/>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Представление о праздниках, праздничных мероприятиях, их содержании, участие в них.</w:t>
      </w:r>
    </w:p>
    <w:p w:rsidR="003D7345" w:rsidRPr="001C7095" w:rsidRDefault="003D7345" w:rsidP="001C7095">
      <w:pPr>
        <w:widowControl w:val="0"/>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Использование простейших эстетических эталонов о внешнем виде, на праздниках, в хозяйственно-бытовой деятельности.</w:t>
      </w:r>
    </w:p>
    <w:p w:rsidR="003D7345" w:rsidRPr="001C7095" w:rsidRDefault="003D7345" w:rsidP="001C7095">
      <w:pPr>
        <w:widowControl w:val="0"/>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соблюдать традиции семейных, школьных, государственных праздников.</w:t>
      </w:r>
    </w:p>
    <w:p w:rsidR="001364E1" w:rsidRPr="001C7095" w:rsidRDefault="001364E1" w:rsidP="00CB6FC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1364E1" w:rsidRPr="001C7095" w:rsidRDefault="001364E1" w:rsidP="001C7095">
      <w:pPr>
        <w:spacing w:line="240" w:lineRule="auto"/>
        <w:jc w:val="center"/>
        <w:rPr>
          <w:rFonts w:ascii="Times New Roman" w:eastAsia="Calibri" w:hAnsi="Times New Roman" w:cs="Times New Roman"/>
          <w:b/>
          <w:sz w:val="24"/>
          <w:szCs w:val="24"/>
        </w:rPr>
      </w:pPr>
    </w:p>
    <w:p w:rsidR="006C0DA1" w:rsidRPr="001C7095" w:rsidRDefault="004911D4" w:rsidP="001C7095">
      <w:pPr>
        <w:spacing w:line="240" w:lineRule="auto"/>
        <w:jc w:val="center"/>
        <w:rPr>
          <w:rFonts w:ascii="Times New Roman" w:eastAsia="Calibri" w:hAnsi="Times New Roman" w:cs="Times New Roman"/>
          <w:b/>
          <w:sz w:val="24"/>
          <w:szCs w:val="24"/>
        </w:rPr>
      </w:pPr>
      <w:r w:rsidRPr="001C7095">
        <w:rPr>
          <w:rFonts w:ascii="Times New Roman" w:eastAsia="Calibri" w:hAnsi="Times New Roman" w:cs="Times New Roman"/>
          <w:b/>
          <w:sz w:val="24"/>
          <w:szCs w:val="24"/>
        </w:rPr>
        <w:t>Содержание учебного предмета:</w:t>
      </w:r>
    </w:p>
    <w:tbl>
      <w:tblPr>
        <w:tblStyle w:val="a3"/>
        <w:tblW w:w="0" w:type="auto"/>
        <w:jc w:val="center"/>
        <w:tblInd w:w="-3144" w:type="dxa"/>
        <w:tblLook w:val="04A0" w:firstRow="1" w:lastRow="0" w:firstColumn="1" w:lastColumn="0" w:noHBand="0" w:noVBand="1"/>
      </w:tblPr>
      <w:tblGrid>
        <w:gridCol w:w="2065"/>
        <w:gridCol w:w="13251"/>
      </w:tblGrid>
      <w:tr w:rsidR="004911D4" w:rsidRPr="001C7095" w:rsidTr="00CB6FCE">
        <w:trPr>
          <w:trHeight w:val="132"/>
          <w:jc w:val="center"/>
        </w:trPr>
        <w:tc>
          <w:tcPr>
            <w:tcW w:w="2065" w:type="dxa"/>
          </w:tcPr>
          <w:p w:rsidR="004911D4" w:rsidRPr="00C32677" w:rsidRDefault="004911D4" w:rsidP="001C7095">
            <w:pPr>
              <w:rPr>
                <w:rFonts w:ascii="Times New Roman" w:eastAsia="Calibri" w:hAnsi="Times New Roman" w:cs="Times New Roman"/>
                <w:sz w:val="24"/>
                <w:szCs w:val="24"/>
              </w:rPr>
            </w:pPr>
            <w:r w:rsidRPr="00C32677">
              <w:rPr>
                <w:rFonts w:ascii="Times New Roman" w:eastAsia="Calibri" w:hAnsi="Times New Roman" w:cs="Times New Roman"/>
                <w:sz w:val="24"/>
                <w:szCs w:val="24"/>
              </w:rPr>
              <w:t>Раздел</w:t>
            </w:r>
          </w:p>
        </w:tc>
        <w:tc>
          <w:tcPr>
            <w:tcW w:w="13251" w:type="dxa"/>
          </w:tcPr>
          <w:p w:rsidR="004911D4" w:rsidRPr="001C7095" w:rsidRDefault="004911D4" w:rsidP="00DA7AE7">
            <w:pPr>
              <w:jc w:val="center"/>
              <w:rPr>
                <w:rFonts w:ascii="Times New Roman" w:eastAsia="Calibri" w:hAnsi="Times New Roman" w:cs="Times New Roman"/>
                <w:b/>
                <w:sz w:val="24"/>
                <w:szCs w:val="24"/>
              </w:rPr>
            </w:pPr>
            <w:r w:rsidRPr="001C7095">
              <w:rPr>
                <w:rFonts w:ascii="Times New Roman" w:eastAsia="Calibri" w:hAnsi="Times New Roman" w:cs="Times New Roman"/>
                <w:b/>
                <w:sz w:val="24"/>
                <w:szCs w:val="24"/>
              </w:rPr>
              <w:t>Краткое содержание раздела</w:t>
            </w:r>
          </w:p>
        </w:tc>
      </w:tr>
      <w:tr w:rsidR="00A16EBC"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Квартира, дом, двор</w:t>
            </w:r>
          </w:p>
          <w:p w:rsidR="00A16EBC" w:rsidRPr="00C32677" w:rsidRDefault="00A16EBC" w:rsidP="001C7095">
            <w:pPr>
              <w:widowControl w:val="0"/>
              <w:autoSpaceDE w:val="0"/>
              <w:autoSpaceDN w:val="0"/>
              <w:adjustRightInd w:val="0"/>
              <w:jc w:val="both"/>
              <w:rPr>
                <w:rFonts w:ascii="Times New Roman" w:eastAsia="Times New Roman" w:hAnsi="Times New Roman" w:cs="Times New Roman"/>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понятие о квартире, доме, дворе, учить использовать полученные знания в повседневной жизни, воспитывать любознательность.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частей дома (стена, крыша, окно, дверь, потолок, пол). Узнавание (различение) типов домов (одноэтажный (многоэтажный), каменный (деревянный), городской (сельский, дачный) дом</w:t>
            </w:r>
            <w:proofErr w:type="gramStart"/>
            <w:r w:rsidRPr="001C7095">
              <w:rPr>
                <w:rFonts w:ascii="Times New Roman" w:eastAsia="Times New Roman" w:hAnsi="Times New Roman" w:cs="Times New Roman"/>
                <w:color w:val="00000A"/>
                <w:sz w:val="24"/>
                <w:szCs w:val="24"/>
                <w:lang w:eastAsia="ru-RU"/>
              </w:rPr>
              <w:t>.У</w:t>
            </w:r>
            <w:proofErr w:type="gramEnd"/>
            <w:r w:rsidRPr="001C7095">
              <w:rPr>
                <w:rFonts w:ascii="Times New Roman" w:eastAsia="Times New Roman" w:hAnsi="Times New Roman" w:cs="Times New Roman"/>
                <w:color w:val="00000A"/>
                <w:sz w:val="24"/>
                <w:szCs w:val="24"/>
                <w:lang w:eastAsia="ru-RU"/>
              </w:rPr>
              <w:t>знавание (различение) мест общего пользования в доме (чердак, подвал, подъезд, лестничная площадка</w:t>
            </w:r>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лифт).</w:t>
            </w:r>
          </w:p>
          <w:p w:rsidR="00A16EBC"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Соблюдение правил при пользовании лифтом: ждать закрытия и открытия дверей, нажимать кнопку с номером нужного этажа, стоять во время движения лифта и др. Соблюдение правил безопасности, поведения в местах общего пользования в доме</w:t>
            </w:r>
            <w:r w:rsidRPr="001C7095">
              <w:rPr>
                <w:rFonts w:ascii="Calibri" w:eastAsia="Times New Roman" w:hAnsi="Calibri" w:cs="Times New Roman"/>
                <w:color w:val="00000A"/>
                <w:sz w:val="24"/>
                <w:szCs w:val="24"/>
                <w:lang w:eastAsia="ru-RU"/>
              </w:rPr>
              <w:t>: </w:t>
            </w:r>
            <w:r w:rsidRPr="001C7095">
              <w:rPr>
                <w:rFonts w:ascii="Times New Roman" w:eastAsia="Times New Roman" w:hAnsi="Times New Roman" w:cs="Times New Roman"/>
                <w:color w:val="00000A"/>
                <w:sz w:val="24"/>
                <w:szCs w:val="24"/>
                <w:lang w:eastAsia="ru-RU"/>
              </w:rPr>
              <w:t>не заходить в лифт с незнакомым человеком, не залезать на чердак, не трогать провода и др. Соблюдение правил пользования мусоропроводом (домофоном, почтовым ящиком)</w:t>
            </w:r>
            <w:proofErr w:type="gramStart"/>
            <w:r w:rsidRPr="001C7095">
              <w:rPr>
                <w:rFonts w:ascii="Times New Roman" w:eastAsia="Times New Roman" w:hAnsi="Times New Roman" w:cs="Times New Roman"/>
                <w:color w:val="00000A"/>
                <w:sz w:val="24"/>
                <w:szCs w:val="24"/>
                <w:lang w:eastAsia="ru-RU"/>
              </w:rPr>
              <w:t>.У</w:t>
            </w:r>
            <w:proofErr w:type="gramEnd"/>
            <w:r w:rsidRPr="001C7095">
              <w:rPr>
                <w:rFonts w:ascii="Times New Roman" w:eastAsia="Times New Roman" w:hAnsi="Times New Roman" w:cs="Times New Roman"/>
                <w:color w:val="00000A"/>
                <w:sz w:val="24"/>
                <w:szCs w:val="24"/>
                <w:lang w:eastAsia="ru-RU"/>
              </w:rPr>
              <w:t xml:space="preserve">знавание (различение) помещений квартиры (комната (спальная, детская, гостиная), прихожая, кухня, ванная комната, санузел, балкон).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Узнавание (различение) частей территории двора (место для отдыха, игровая площадка, спортивная площадка, место для контейнеров с мусором, газон). Знание (соблюдение) правил безопасности и поведения во дворе. </w:t>
            </w:r>
            <w:proofErr w:type="gramStart"/>
            <w:r w:rsidRPr="001C7095">
              <w:rPr>
                <w:rFonts w:ascii="Times New Roman" w:eastAsia="Times New Roman" w:hAnsi="Times New Roman" w:cs="Times New Roman"/>
                <w:color w:val="00000A"/>
                <w:sz w:val="24"/>
                <w:szCs w:val="24"/>
                <w:lang w:eastAsia="ru-RU"/>
              </w:rPr>
              <w:t>Знакомство с коммунальными удобствами в квартире: отопление (батарея, вода), канализация (вода, унитаз), водоснабжение (вода, кран, раковина), электроснабжение (розетка, свет, электричество).</w:t>
            </w:r>
            <w:proofErr w:type="gramEnd"/>
            <w:r w:rsidRPr="001C7095">
              <w:rPr>
                <w:rFonts w:ascii="Times New Roman" w:eastAsia="Times New Roman" w:hAnsi="Times New Roman" w:cs="Times New Roman"/>
                <w:color w:val="00000A"/>
                <w:sz w:val="24"/>
                <w:szCs w:val="24"/>
                <w:lang w:eastAsia="ru-RU"/>
              </w:rPr>
              <w:t xml:space="preserve"> Знание (соблюдение) правил безопасности и поведения во время аварийной ситуации в доме. </w:t>
            </w:r>
            <w:proofErr w:type="gramStart"/>
            <w:r w:rsidRPr="001C7095">
              <w:rPr>
                <w:rFonts w:ascii="Times New Roman" w:eastAsia="Times New Roman" w:hAnsi="Times New Roman" w:cs="Times New Roman"/>
                <w:color w:val="00000A"/>
                <w:sz w:val="24"/>
                <w:szCs w:val="24"/>
                <w:lang w:eastAsia="ru-RU"/>
              </w:rPr>
              <w:t>Узнавание (различение) вредных насекомых (муравьи, тараканы), грызунов (крысы, мыши), живущих в доме.</w:t>
            </w:r>
            <w:proofErr w:type="gramEnd"/>
            <w:r w:rsidRPr="001C7095">
              <w:rPr>
                <w:rFonts w:ascii="Times New Roman" w:eastAsia="Times New Roman" w:hAnsi="Times New Roman" w:cs="Times New Roman"/>
                <w:color w:val="00000A"/>
                <w:sz w:val="24"/>
                <w:szCs w:val="24"/>
                <w:lang w:eastAsia="ru-RU"/>
              </w:rPr>
              <w:t xml:space="preserve"> Знание (соблюдение) правил поведения в чрезвычайной ситуации. Узнавание (различение) предметов посуды: тарелка, стакан, кружка, ложка, вилка, нож, кастрюля, сковорода, чайник, половник</w:t>
            </w:r>
            <w:proofErr w:type="gramStart"/>
            <w:r w:rsidRPr="001C7095">
              <w:rPr>
                <w:rFonts w:ascii="Times New Roman" w:eastAsia="Times New Roman" w:hAnsi="Times New Roman" w:cs="Times New Roman"/>
                <w:color w:val="00000A"/>
                <w:sz w:val="24"/>
                <w:szCs w:val="24"/>
                <w:lang w:eastAsia="ru-RU"/>
              </w:rPr>
              <w:t>.У</w:t>
            </w:r>
            <w:proofErr w:type="gramEnd"/>
            <w:r w:rsidRPr="001C7095">
              <w:rPr>
                <w:rFonts w:ascii="Times New Roman" w:eastAsia="Times New Roman" w:hAnsi="Times New Roman" w:cs="Times New Roman"/>
                <w:color w:val="00000A"/>
                <w:sz w:val="24"/>
                <w:szCs w:val="24"/>
                <w:lang w:eastAsia="ru-RU"/>
              </w:rPr>
              <w:t>знавание (различение) аудио, видеотехники и средствах связи (телефон, компьютер, планшет, магнитофон).</w:t>
            </w:r>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jc w:val="both"/>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Продукты питания</w:t>
            </w:r>
          </w:p>
          <w:p w:rsidR="003D7345" w:rsidRPr="00C32677" w:rsidRDefault="003D7345" w:rsidP="001C7095">
            <w:pPr>
              <w:widowControl w:val="0"/>
              <w:shd w:val="clear" w:color="auto" w:fill="FFFFFF"/>
              <w:autoSpaceDE w:val="0"/>
              <w:autoSpaceDN w:val="0"/>
              <w:adjustRightInd w:val="0"/>
              <w:ind w:firstLine="710"/>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продуктах питания, обогащать знания и представления детей по данному разделу, систематизировать знания о продуктах питания.</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proofErr w:type="gramStart"/>
            <w:r w:rsidRPr="001C7095">
              <w:rPr>
                <w:rFonts w:ascii="Times New Roman" w:eastAsia="Times New Roman" w:hAnsi="Times New Roman" w:cs="Times New Roman"/>
                <w:color w:val="00000A"/>
                <w:sz w:val="24"/>
                <w:szCs w:val="24"/>
                <w:lang w:eastAsia="ru-RU"/>
              </w:rPr>
              <w:t>Узнавание (различение) напитков (вода, чай, сок, компот) по внешнему виду, на вкус.</w:t>
            </w:r>
            <w:proofErr w:type="gramEnd"/>
            <w:r w:rsidRPr="001C7095">
              <w:rPr>
                <w:rFonts w:ascii="Times New Roman" w:eastAsia="Times New Roman" w:hAnsi="Times New Roman" w:cs="Times New Roman"/>
                <w:color w:val="00000A"/>
                <w:sz w:val="24"/>
                <w:szCs w:val="24"/>
                <w:lang w:eastAsia="ru-RU"/>
              </w:rPr>
              <w:t xml:space="preserve"> Узнавание упаковок с напитком. </w:t>
            </w:r>
            <w:proofErr w:type="gramStart"/>
            <w:r w:rsidRPr="001C7095">
              <w:rPr>
                <w:rFonts w:ascii="Times New Roman" w:eastAsia="Times New Roman" w:hAnsi="Times New Roman" w:cs="Times New Roman"/>
                <w:color w:val="00000A"/>
                <w:sz w:val="24"/>
                <w:szCs w:val="24"/>
                <w:lang w:eastAsia="ru-RU"/>
              </w:rPr>
              <w:lastRenderedPageBreak/>
              <w:t>Узнавание (различение) молочных продуктов (молоко, йогурт, творог, сметана, кефир, масло, морожено) по внешнему виду, на вкус.</w:t>
            </w:r>
            <w:proofErr w:type="gramEnd"/>
            <w:r w:rsidRPr="001C7095">
              <w:rPr>
                <w:rFonts w:ascii="Times New Roman" w:eastAsia="Times New Roman" w:hAnsi="Times New Roman" w:cs="Times New Roman"/>
                <w:color w:val="00000A"/>
                <w:sz w:val="24"/>
                <w:szCs w:val="24"/>
                <w:lang w:eastAsia="ru-RU"/>
              </w:rPr>
              <w:t xml:space="preserve"> Узнавание упаковок с молочным продуктом. Узнавание (различение) мясных продуктов: готовых к употреблению (колбаса, сосиски). Узнавание (различение) рыбных продуктов: готовых к употреблению (крабовые палочки, консервы). </w:t>
            </w:r>
            <w:proofErr w:type="gramStart"/>
            <w:r w:rsidRPr="001C7095">
              <w:rPr>
                <w:rFonts w:ascii="Times New Roman" w:eastAsia="Times New Roman" w:hAnsi="Times New Roman" w:cs="Times New Roman"/>
                <w:color w:val="00000A"/>
                <w:sz w:val="24"/>
                <w:szCs w:val="24"/>
                <w:lang w:eastAsia="ru-RU"/>
              </w:rPr>
              <w:t>Узнавание (различение) муки и</w:t>
            </w:r>
            <w:r w:rsidRPr="001C7095">
              <w:rPr>
                <w:rFonts w:ascii="Calibri" w:eastAsia="Times New Roman" w:hAnsi="Calibri" w:cs="Times New Roman"/>
                <w:color w:val="00000A"/>
                <w:sz w:val="24"/>
                <w:szCs w:val="24"/>
                <w:lang w:eastAsia="ru-RU"/>
              </w:rPr>
              <w:t> </w:t>
            </w:r>
            <w:r w:rsidRPr="001C7095">
              <w:rPr>
                <w:rFonts w:ascii="Times New Roman" w:eastAsia="Times New Roman" w:hAnsi="Times New Roman" w:cs="Times New Roman"/>
                <w:color w:val="00000A"/>
                <w:sz w:val="24"/>
                <w:szCs w:val="24"/>
                <w:lang w:eastAsia="ru-RU"/>
              </w:rPr>
              <w:t>мучных изделий: готовых к употреблению (хлеб, батон, пирожок, булочка, сушки, сухари), Узнавание (различение) круп и бобовых: готовых к употреблению (консервированная фасоль, кукуруза, горошек).</w:t>
            </w:r>
            <w:proofErr w:type="gramEnd"/>
            <w:r w:rsidRPr="001C7095">
              <w:rPr>
                <w:rFonts w:ascii="Times New Roman" w:eastAsia="Times New Roman" w:hAnsi="Times New Roman" w:cs="Times New Roman"/>
                <w:color w:val="00000A"/>
                <w:sz w:val="24"/>
                <w:szCs w:val="24"/>
                <w:lang w:eastAsia="ru-RU"/>
              </w:rPr>
              <w:t xml:space="preserve"> Узнавание (различение) кондитерских изделий (торт, печенье, пирожное, конфета, шоколад).</w:t>
            </w:r>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lastRenderedPageBreak/>
              <w:t>Предметы быта</w:t>
            </w:r>
          </w:p>
          <w:p w:rsidR="003D7345" w:rsidRPr="00C32677" w:rsidRDefault="003D7345" w:rsidP="001C7095">
            <w:pPr>
              <w:widowControl w:val="0"/>
              <w:shd w:val="clear" w:color="auto" w:fill="FFFFFF"/>
              <w:autoSpaceDE w:val="0"/>
              <w:autoSpaceDN w:val="0"/>
              <w:adjustRightInd w:val="0"/>
              <w:ind w:right="318"/>
              <w:jc w:val="both"/>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предметах быта, обогащать знания и представления детей по данному разделу, воспитывать наблюдательность.</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(различение) электробытовых приборов (телевизор, утюг, лампа, электрический чайник). Знание назначения электроприборов.</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Знание правил техники безопасности при пользовании электробытовым прибором.</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Узнавание (различение) предметов мебели (стол, стул, шкаф, кресло, кровать). Знание назначения предметов мебели.</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Различение видов мебели (кухонная, спальная, кабинетная и др.).</w:t>
            </w:r>
            <w:r w:rsidRPr="001C7095">
              <w:rPr>
                <w:rFonts w:ascii="Times New Roman" w:eastAsia="Times New Roman" w:hAnsi="Times New Roman" w:cs="Times New Roman"/>
                <w:b/>
                <w:bCs/>
                <w:i/>
                <w:iCs/>
                <w:color w:val="000000"/>
                <w:sz w:val="24"/>
                <w:szCs w:val="24"/>
                <w:lang w:eastAsia="ru-RU"/>
              </w:rPr>
              <w:t> </w:t>
            </w:r>
            <w:proofErr w:type="gramStart"/>
            <w:r w:rsidRPr="001C7095">
              <w:rPr>
                <w:rFonts w:ascii="Times New Roman" w:eastAsia="Times New Roman" w:hAnsi="Times New Roman" w:cs="Times New Roman"/>
                <w:color w:val="000000"/>
                <w:sz w:val="24"/>
                <w:szCs w:val="24"/>
                <w:lang w:eastAsia="ru-RU"/>
              </w:rPr>
              <w:t>Узнавание (различение) предметов посуды (тарелка, стакан, кружка, ложка, вилка, нож, кастрюля, сковорода, чайник, половник, нож).</w:t>
            </w:r>
            <w:proofErr w:type="gramEnd"/>
            <w:r w:rsidRPr="001C7095">
              <w:rPr>
                <w:rFonts w:ascii="Times New Roman" w:eastAsia="Times New Roman" w:hAnsi="Times New Roman" w:cs="Times New Roman"/>
                <w:color w:val="000000"/>
                <w:sz w:val="24"/>
                <w:szCs w:val="24"/>
                <w:lang w:eastAsia="ru-RU"/>
              </w:rPr>
              <w:t xml:space="preserve"> Знание назначение предметов посуды. </w:t>
            </w:r>
            <w:proofErr w:type="gramStart"/>
            <w:r w:rsidRPr="001C7095">
              <w:rPr>
                <w:rFonts w:ascii="Times New Roman" w:eastAsia="Times New Roman" w:hAnsi="Times New Roman" w:cs="Times New Roman"/>
                <w:color w:val="000000"/>
                <w:sz w:val="24"/>
                <w:szCs w:val="24"/>
                <w:lang w:eastAsia="ru-RU"/>
              </w:rPr>
              <w:t>Узнавание (различение) кухонного инвентаря (терка, овощечистка, разделочная доска, дуршлаг, половник, открывалка).</w:t>
            </w:r>
            <w:proofErr w:type="gramEnd"/>
            <w:r w:rsidRPr="001C7095">
              <w:rPr>
                <w:rFonts w:ascii="Times New Roman" w:eastAsia="Times New Roman" w:hAnsi="Times New Roman" w:cs="Times New Roman"/>
                <w:color w:val="000000"/>
                <w:sz w:val="24"/>
                <w:szCs w:val="24"/>
                <w:lang w:eastAsia="ru-RU"/>
              </w:rPr>
              <w:t xml:space="preserve"> Знание назначение кухонного инвентаря.</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w:t>
            </w:r>
            <w:proofErr w:type="gramStart"/>
            <w:r w:rsidRPr="001C7095">
              <w:rPr>
                <w:rFonts w:ascii="Times New Roman" w:eastAsia="Times New Roman" w:hAnsi="Times New Roman" w:cs="Times New Roman"/>
                <w:color w:val="000000"/>
                <w:sz w:val="24"/>
                <w:szCs w:val="24"/>
                <w:lang w:eastAsia="ru-RU"/>
              </w:rPr>
              <w:t>различении</w:t>
            </w:r>
            <w:proofErr w:type="gramEnd"/>
            <w:r w:rsidRPr="001C7095">
              <w:rPr>
                <w:rFonts w:ascii="Times New Roman" w:eastAsia="Times New Roman" w:hAnsi="Times New Roman" w:cs="Times New Roman"/>
                <w:color w:val="000000"/>
                <w:sz w:val="24"/>
                <w:szCs w:val="24"/>
                <w:lang w:eastAsia="ru-RU"/>
              </w:rPr>
              <w:t>) предметов интерьера (светильник, зеркало, штора, скатерть).  Знание назначения предметов интерьера.</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(различение) светильников (люстра, настольная лампа).</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(различение) часов (</w:t>
            </w:r>
            <w:proofErr w:type="gramStart"/>
            <w:r w:rsidRPr="001C7095">
              <w:rPr>
                <w:rFonts w:ascii="Times New Roman" w:eastAsia="Times New Roman" w:hAnsi="Times New Roman" w:cs="Times New Roman"/>
                <w:color w:val="000000"/>
                <w:sz w:val="24"/>
                <w:szCs w:val="24"/>
                <w:lang w:eastAsia="ru-RU"/>
              </w:rPr>
              <w:t>наручные</w:t>
            </w:r>
            <w:proofErr w:type="gramEnd"/>
            <w:r w:rsidRPr="001C7095">
              <w:rPr>
                <w:rFonts w:ascii="Times New Roman" w:eastAsia="Times New Roman" w:hAnsi="Times New Roman" w:cs="Times New Roman"/>
                <w:color w:val="000000"/>
                <w:sz w:val="24"/>
                <w:szCs w:val="24"/>
                <w:lang w:eastAsia="ru-RU"/>
              </w:rPr>
              <w:t>, настенные).</w:t>
            </w:r>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Школа</w:t>
            </w:r>
          </w:p>
          <w:p w:rsidR="003D7345" w:rsidRPr="00C32677" w:rsidRDefault="003D7345" w:rsidP="001C7095">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школе, учить соблюдать распорядок школьного дня, воспитывать бережное отношение к школьным принадлежностям.</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 xml:space="preserve">Узнавание (различение) помещений школы. Знание назначения помещений школы. Нахождение помещений школы. Знание профессий людей, работающих в школе. Соотнесение работника школы с его профессией.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 (различение) зон класса. Знание назначения зон класса. Знание (соблюдение) распорядка школьного дня. </w:t>
            </w:r>
            <w:proofErr w:type="gramStart"/>
            <w:r w:rsidRPr="001C7095">
              <w:rPr>
                <w:rFonts w:ascii="Times New Roman" w:eastAsia="Times New Roman" w:hAnsi="Times New Roman" w:cs="Times New Roman"/>
                <w:color w:val="00000A"/>
                <w:sz w:val="24"/>
                <w:szCs w:val="24"/>
                <w:lang w:eastAsia="ru-RU"/>
              </w:rPr>
              <w:t>Узнавание (различение) школьных принадлежностей: школьная доска, парта, мел, ранец, учебник, тетрадь, дневник, карандаш, точилка, резинка, фломастер, пенал, ручка, линейка, краски, пластилин, альбом для рисования.</w:t>
            </w:r>
            <w:proofErr w:type="gramEnd"/>
            <w:r w:rsidRPr="001C7095">
              <w:rPr>
                <w:rFonts w:ascii="Times New Roman" w:eastAsia="Times New Roman" w:hAnsi="Times New Roman" w:cs="Times New Roman"/>
                <w:color w:val="00000A"/>
                <w:sz w:val="24"/>
                <w:szCs w:val="24"/>
                <w:lang w:eastAsia="ru-RU"/>
              </w:rPr>
              <w:t xml:space="preserve"> Знание назначения школьных принадлежностей. Узнавание (различение) мальчика и девочки по внешнему виду. Умение </w:t>
            </w:r>
            <w:proofErr w:type="gramStart"/>
            <w:r w:rsidRPr="001C7095">
              <w:rPr>
                <w:rFonts w:ascii="Times New Roman" w:eastAsia="Times New Roman" w:hAnsi="Times New Roman" w:cs="Times New Roman"/>
                <w:color w:val="00000A"/>
                <w:sz w:val="24"/>
                <w:szCs w:val="24"/>
                <w:lang w:eastAsia="ru-RU"/>
              </w:rPr>
              <w:t>выражать свой интерес</w:t>
            </w:r>
            <w:proofErr w:type="gramEnd"/>
            <w:r w:rsidRPr="001C7095">
              <w:rPr>
                <w:rFonts w:ascii="Times New Roman" w:eastAsia="Times New Roman" w:hAnsi="Times New Roman" w:cs="Times New Roman"/>
                <w:color w:val="00000A"/>
                <w:sz w:val="24"/>
                <w:szCs w:val="24"/>
                <w:lang w:eastAsia="ru-RU"/>
              </w:rPr>
              <w:t xml:space="preserve"> к другому человеку.</w:t>
            </w:r>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Предметы и материалы, изготовленные человеком</w:t>
            </w:r>
          </w:p>
          <w:p w:rsidR="003D7345" w:rsidRPr="00C32677" w:rsidRDefault="003D7345" w:rsidP="001C7095">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представления о предметах и материалов, изготовленных человеком, обогащать знания и представления детей по данному разделу, воспитывать самостоятельность.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свойств бумаги (рвется, мнется, намокает)</w:t>
            </w:r>
            <w:r w:rsidRPr="001C7095">
              <w:rPr>
                <w:rFonts w:ascii="Times New Roman" w:eastAsia="Times New Roman" w:hAnsi="Times New Roman" w:cs="Times New Roman"/>
                <w:b/>
                <w:bCs/>
                <w:color w:val="00000A"/>
                <w:sz w:val="24"/>
                <w:szCs w:val="24"/>
                <w:lang w:eastAsia="ru-RU"/>
              </w:rPr>
              <w:t>. </w:t>
            </w:r>
            <w:r w:rsidRPr="001C7095">
              <w:rPr>
                <w:rFonts w:ascii="Times New Roman" w:eastAsia="Times New Roman" w:hAnsi="Times New Roman" w:cs="Times New Roman"/>
                <w:color w:val="00000A"/>
                <w:sz w:val="24"/>
                <w:szCs w:val="24"/>
                <w:lang w:eastAsia="ru-RU"/>
              </w:rPr>
              <w:t>Узнавание предметов, изготовленных из бумаги (салфетка, коробка, газета, книга и др.). Узнавание предметов, изготовленных из дерева (стол, полка, деревянные игрушки, двери и др.). Узнавание предметов, изготовленных из стекла (ваза, стакан, оконное стекло, очки и др.).</w:t>
            </w:r>
            <w:r w:rsidRPr="001C7095">
              <w:rPr>
                <w:rFonts w:ascii="Times New Roman" w:eastAsia="Times New Roman" w:hAnsi="Times New Roman" w:cs="Times New Roman"/>
                <w:b/>
                <w:bCs/>
                <w:color w:val="00000A"/>
                <w:sz w:val="24"/>
                <w:szCs w:val="24"/>
                <w:lang w:eastAsia="ru-RU"/>
              </w:rPr>
              <w:t> </w:t>
            </w:r>
            <w:r w:rsidRPr="001C7095">
              <w:rPr>
                <w:rFonts w:ascii="Times New Roman" w:eastAsia="Times New Roman" w:hAnsi="Times New Roman" w:cs="Times New Roman"/>
                <w:color w:val="00000A"/>
                <w:sz w:val="24"/>
                <w:szCs w:val="24"/>
                <w:lang w:eastAsia="ru-RU"/>
              </w:rPr>
              <w:t xml:space="preserve">Узнавание предметов, изготовленных из резины (резиновые перчатки, сапоги, игрушки и др.). Узнавание предметов, изготовленных из металла </w:t>
            </w:r>
            <w:r w:rsidRPr="001C7095">
              <w:rPr>
                <w:rFonts w:ascii="Times New Roman" w:eastAsia="Times New Roman" w:hAnsi="Times New Roman" w:cs="Times New Roman"/>
                <w:color w:val="00000A"/>
                <w:sz w:val="24"/>
                <w:szCs w:val="24"/>
                <w:lang w:eastAsia="ru-RU"/>
              </w:rPr>
              <w:lastRenderedPageBreak/>
              <w:t xml:space="preserve">(ведро, игла, кастрюля и др.). Узнавание предметов, изготовленных из ткани (одежда, скатерть, штора и др.). </w:t>
            </w:r>
            <w:proofErr w:type="gramStart"/>
            <w:r w:rsidRPr="001C7095">
              <w:rPr>
                <w:rFonts w:ascii="Times New Roman" w:eastAsia="Times New Roman" w:hAnsi="Times New Roman" w:cs="Times New Roman"/>
                <w:color w:val="00000A"/>
                <w:sz w:val="24"/>
                <w:szCs w:val="24"/>
                <w:lang w:eastAsia="ru-RU"/>
              </w:rPr>
              <w:t>Узнавание предметов, изготовленных из пластмассы (бытовые приборы, предметы посуды, игрушки, фломастеры, контейнеры и т.д.).</w:t>
            </w:r>
            <w:proofErr w:type="gramEnd"/>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lastRenderedPageBreak/>
              <w:t>Город</w:t>
            </w:r>
          </w:p>
          <w:p w:rsidR="003D7345" w:rsidRPr="00C32677" w:rsidRDefault="003D7345" w:rsidP="001C7095">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правилах поведения в общественных местах, учить использовать полученные знания в повседневной жизни, воспитывать любознательность.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 xml:space="preserve">Узнавание (различение) элементов городской инфраструктуры (улицы, проспекты, площади, здания, парки). </w:t>
            </w:r>
            <w:proofErr w:type="gramStart"/>
            <w:r w:rsidRPr="001C7095">
              <w:rPr>
                <w:rFonts w:ascii="Times New Roman" w:eastAsia="Times New Roman" w:hAnsi="Times New Roman" w:cs="Times New Roman"/>
                <w:color w:val="00000A"/>
                <w:sz w:val="24"/>
                <w:szCs w:val="24"/>
                <w:lang w:eastAsia="ru-RU"/>
              </w:rPr>
              <w:t>Узнавание (различение), назначение зданий: кафе, вокзал, службы помощи (больница, поликлиника, парикмахерская, почта), магазин, театр, цирк, жилой дом.</w:t>
            </w:r>
            <w:proofErr w:type="gramEnd"/>
            <w:r w:rsidRPr="001C7095">
              <w:rPr>
                <w:rFonts w:ascii="Times New Roman" w:eastAsia="Times New Roman" w:hAnsi="Times New Roman" w:cs="Times New Roman"/>
                <w:color w:val="00000A"/>
                <w:sz w:val="24"/>
                <w:szCs w:val="24"/>
                <w:lang w:eastAsia="ru-RU"/>
              </w:rPr>
              <w:t xml:space="preserve"> Узнавание (различение) профессий (врач, продавец, кассир, повар, строитель, парикмахер, почтальон). Знание (соблюдение) правил поведения в общественных местах.  Узнавание (различение) частей территории улицы (проезжая часть, тротуар).</w:t>
            </w:r>
            <w:r w:rsidRPr="001C7095">
              <w:rPr>
                <w:rFonts w:ascii="Times New Roman" w:eastAsia="Times New Roman" w:hAnsi="Times New Roman" w:cs="Times New Roman"/>
                <w:i/>
                <w:iCs/>
                <w:color w:val="00000A"/>
                <w:sz w:val="24"/>
                <w:szCs w:val="24"/>
                <w:lang w:eastAsia="ru-RU"/>
              </w:rPr>
              <w:t> </w:t>
            </w:r>
            <w:proofErr w:type="gramStart"/>
            <w:r w:rsidRPr="001C7095">
              <w:rPr>
                <w:rFonts w:ascii="Times New Roman" w:eastAsia="Times New Roman" w:hAnsi="Times New Roman" w:cs="Times New Roman"/>
                <w:color w:val="00000A"/>
                <w:sz w:val="24"/>
                <w:szCs w:val="24"/>
                <w:lang w:eastAsia="ru-RU"/>
              </w:rPr>
              <w:t>Узнавание (различение) технических средств организации дорожного движения (дорожный знак («Пешеходный переход»), разметка («зебра»), светофор).</w:t>
            </w:r>
            <w:proofErr w:type="gramEnd"/>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Знание (соблюдение) правил перехода улицы.</w:t>
            </w:r>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Знание (соблюдение) правил поведения на улице. Узнавание (различение) достопримечательностей своего города (Адмиралтейство, Медный всадник, Петропавловская крепость, Дворцовая площадь).</w:t>
            </w:r>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Транспорт</w:t>
            </w:r>
          </w:p>
          <w:p w:rsidR="003D7345" w:rsidRPr="00C32677" w:rsidRDefault="003D7345" w:rsidP="001C7095">
            <w:pPr>
              <w:widowControl w:val="0"/>
              <w:shd w:val="clear" w:color="auto" w:fill="FFFFFF"/>
              <w:autoSpaceDE w:val="0"/>
              <w:autoSpaceDN w:val="0"/>
              <w:adjustRightInd w:val="0"/>
              <w:ind w:right="318" w:firstLine="710"/>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видах транспорта, обогащать знания и представления детей по данному разделу, обобщение знаний по данному разделу.</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наземного транспорта (машина, автобус, троллейбус, трамвай). Узнавание (различение) воздушного транспорта (самолет, вертолет). Узнавание (различение) водного транспорта (лодка, пароход, корабль). Узнавание (различение) космического транспорта (ракета). Знание (называние) профессий людей, работающих на транспорте (водитель, кондуктор и др.). Узнавание (различение) общественного транспорта. Знание (соблюдение) правил поведения в общественном транспорте. Узнавание (различение) специального транспорта (пожарная машина, скорая помощь, полицейская машина). Знание места посадки и высадки из транспорта. Пользование общественным транспортом (посадка в автобус, покупка билета и др.).</w:t>
            </w:r>
          </w:p>
        </w:tc>
      </w:tr>
      <w:tr w:rsidR="003D7345" w:rsidRPr="001C7095" w:rsidTr="00CB6FCE">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000000"/>
                <w:sz w:val="24"/>
                <w:szCs w:val="24"/>
                <w:lang w:eastAsia="ru-RU"/>
              </w:rPr>
            </w:pPr>
            <w:r w:rsidRPr="00C32677">
              <w:rPr>
                <w:rFonts w:ascii="Times New Roman" w:eastAsia="Times New Roman" w:hAnsi="Times New Roman" w:cs="Times New Roman"/>
                <w:bCs/>
                <w:color w:val="000000"/>
                <w:sz w:val="24"/>
                <w:szCs w:val="24"/>
                <w:lang w:eastAsia="ru-RU"/>
              </w:rPr>
              <w:t>Традиции и обычаи</w:t>
            </w:r>
          </w:p>
          <w:p w:rsidR="003D7345" w:rsidRPr="00C32677" w:rsidRDefault="003D7345" w:rsidP="001C7095">
            <w:pPr>
              <w:widowControl w:val="0"/>
              <w:shd w:val="clear" w:color="auto" w:fill="FFFFFF"/>
              <w:autoSpaceDE w:val="0"/>
              <w:autoSpaceDN w:val="0"/>
              <w:adjustRightInd w:val="0"/>
              <w:ind w:right="318" w:firstLine="710"/>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представления о праздниках, развивать интерес к праздникам, воспитывать самостоятельность.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Знание традиций и атрибутов праздников (Новый Год, День Победы, 8 марта, 23 февраля). Знание школьных традиций (праздники, тематические недели).</w:t>
            </w:r>
          </w:p>
          <w:p w:rsidR="003D7345" w:rsidRPr="00BA0E57"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proofErr w:type="gramStart"/>
            <w:r w:rsidRPr="001C7095">
              <w:rPr>
                <w:rFonts w:ascii="Times New Roman" w:eastAsia="Times New Roman" w:hAnsi="Times New Roman" w:cs="Times New Roman"/>
                <w:color w:val="000000"/>
                <w:sz w:val="24"/>
                <w:szCs w:val="24"/>
                <w:shd w:val="clear" w:color="auto" w:fill="FFFFFF"/>
                <w:lang w:eastAsia="ru-RU"/>
              </w:rPr>
              <w:t>Для того чтобы обучающиеся </w:t>
            </w:r>
            <w:r w:rsidRPr="001C7095">
              <w:rPr>
                <w:rFonts w:ascii="Times New Roman" w:eastAsia="Times New Roman" w:hAnsi="Times New Roman" w:cs="Times New Roman"/>
                <w:color w:val="000000"/>
                <w:sz w:val="24"/>
                <w:szCs w:val="24"/>
                <w:lang w:eastAsia="ru-RU"/>
              </w:rPr>
              <w:t>с умеренной, тяжелой и глубокой умственной отсталостью (интеллектуальными нарушениями), тяжелыми и множественными нарушениями развития</w:t>
            </w:r>
            <w:r w:rsidRPr="001C7095">
              <w:rPr>
                <w:rFonts w:ascii="Times New Roman" w:eastAsia="Times New Roman" w:hAnsi="Times New Roman" w:cs="Times New Roman"/>
                <w:color w:val="000000"/>
                <w:sz w:val="24"/>
                <w:szCs w:val="24"/>
                <w:shd w:val="clear" w:color="auto" w:fill="FFFFFF"/>
                <w:lang w:eastAsia="ru-RU"/>
              </w:rPr>
              <w:t> успешно освоили программу по предмету Окружающий социальный мир педагогу необходимо: широко использовать наглядный материал, многократное повторение изучаемых понятий, предметов и явлений, максимально опираться на чувственный опыт ребенка, учитывать индивидуальные особенности каждого ученика, создавать условия для включения каждого ребенка в коллективную деятельность.</w:t>
            </w:r>
            <w:proofErr w:type="gramEnd"/>
            <w:r w:rsidRPr="001C7095">
              <w:rPr>
                <w:rFonts w:ascii="Times New Roman" w:eastAsia="Times New Roman" w:hAnsi="Times New Roman" w:cs="Times New Roman"/>
                <w:color w:val="000000"/>
                <w:sz w:val="24"/>
                <w:szCs w:val="24"/>
                <w:shd w:val="clear" w:color="auto" w:fill="FFFFFF"/>
                <w:lang w:eastAsia="ru-RU"/>
              </w:rPr>
              <w:t xml:space="preserve"> Приоритетным направлением в обучении является игровая деятельность. </w:t>
            </w:r>
            <w:r w:rsidRPr="001C7095">
              <w:rPr>
                <w:rFonts w:ascii="Times New Roman" w:eastAsia="Times New Roman" w:hAnsi="Times New Roman" w:cs="Times New Roman"/>
                <w:color w:val="000000"/>
                <w:sz w:val="24"/>
                <w:szCs w:val="24"/>
                <w:lang w:eastAsia="ru-RU"/>
              </w:rPr>
              <w:t>Деятельность педагога должна носить практическую направленность, позволяющую подготовить детей к доступным для них видам труда, социальной адаптации. Необходимо использовать технические средства обучения, компьютер и дидактические материалы, соблюдать охранительный режим. Необходим замедленный темп обучения.</w:t>
            </w:r>
          </w:p>
        </w:tc>
      </w:tr>
    </w:tbl>
    <w:p w:rsidR="00C32677" w:rsidRDefault="00C32677" w:rsidP="001C7095">
      <w:pPr>
        <w:spacing w:after="0" w:line="240" w:lineRule="auto"/>
        <w:contextualSpacing/>
        <w:rPr>
          <w:rFonts w:ascii="Times New Roman" w:eastAsia="Calibri" w:hAnsi="Times New Roman" w:cs="Times New Roman"/>
          <w:color w:val="000000" w:themeColor="text1"/>
          <w:sz w:val="24"/>
          <w:szCs w:val="24"/>
        </w:rPr>
      </w:pPr>
    </w:p>
    <w:p w:rsidR="00E2620F" w:rsidRPr="001C7095" w:rsidRDefault="00DA7AE7" w:rsidP="00DA7AE7">
      <w:pPr>
        <w:spacing w:after="0" w:line="240" w:lineRule="auto"/>
        <w:contextualSpacing/>
        <w:jc w:val="both"/>
        <w:rPr>
          <w:rFonts w:ascii="Times New Roman" w:hAnsi="Times New Roman" w:cs="Times New Roman"/>
          <w:color w:val="000000" w:themeColor="text1"/>
          <w:sz w:val="24"/>
          <w:szCs w:val="24"/>
        </w:rPr>
      </w:pPr>
      <w:r>
        <w:rPr>
          <w:rFonts w:ascii="Times New Roman" w:eastAsia="Calibri" w:hAnsi="Times New Roman" w:cs="Times New Roman"/>
          <w:color w:val="000000" w:themeColor="text1"/>
          <w:sz w:val="24"/>
          <w:szCs w:val="24"/>
        </w:rPr>
        <w:lastRenderedPageBreak/>
        <w:t xml:space="preserve">     </w:t>
      </w:r>
      <w:r w:rsidR="00E2620F" w:rsidRPr="001C7095">
        <w:rPr>
          <w:rFonts w:ascii="Times New Roman" w:eastAsia="Calibri" w:hAnsi="Times New Roman" w:cs="Times New Roman"/>
          <w:color w:val="000000" w:themeColor="text1"/>
          <w:sz w:val="24"/>
          <w:szCs w:val="24"/>
        </w:rPr>
        <w:t>Согласно учебному плану ГБОУ «</w:t>
      </w:r>
      <w:proofErr w:type="spellStart"/>
      <w:r w:rsidR="00E2620F" w:rsidRPr="001C7095">
        <w:rPr>
          <w:rFonts w:ascii="Times New Roman" w:eastAsia="Calibri" w:hAnsi="Times New Roman" w:cs="Times New Roman"/>
          <w:color w:val="000000" w:themeColor="text1"/>
          <w:sz w:val="24"/>
          <w:szCs w:val="24"/>
        </w:rPr>
        <w:t>Альметьевская</w:t>
      </w:r>
      <w:proofErr w:type="spellEnd"/>
      <w:r w:rsidR="00E2620F" w:rsidRPr="001C7095">
        <w:rPr>
          <w:rFonts w:ascii="Times New Roman" w:eastAsia="Calibri" w:hAnsi="Times New Roman" w:cs="Times New Roman"/>
          <w:color w:val="000000" w:themeColor="text1"/>
          <w:sz w:val="24"/>
          <w:szCs w:val="24"/>
        </w:rPr>
        <w:t xml:space="preserve"> школа-интернат для детей с ограниченными </w:t>
      </w:r>
      <w:r w:rsidR="00C47E0D">
        <w:rPr>
          <w:rFonts w:ascii="Times New Roman" w:eastAsia="Calibri" w:hAnsi="Times New Roman" w:cs="Times New Roman"/>
          <w:color w:val="000000" w:themeColor="text1"/>
          <w:sz w:val="24"/>
          <w:szCs w:val="24"/>
        </w:rPr>
        <w:t>возможностями здоровья » на 2022-2023</w:t>
      </w:r>
      <w:r w:rsidR="00E2620F" w:rsidRPr="001C7095">
        <w:rPr>
          <w:rFonts w:ascii="Times New Roman" w:eastAsia="Calibri" w:hAnsi="Times New Roman" w:cs="Times New Roman"/>
          <w:color w:val="000000" w:themeColor="text1"/>
          <w:sz w:val="24"/>
          <w:szCs w:val="24"/>
        </w:rPr>
        <w:t xml:space="preserve"> учебный год по предмету </w:t>
      </w:r>
      <w:r w:rsidR="001364E1" w:rsidRPr="001C7095">
        <w:rPr>
          <w:rFonts w:ascii="Times New Roman" w:eastAsia="Calibri" w:hAnsi="Times New Roman" w:cs="Times New Roman"/>
          <w:color w:val="000000" w:themeColor="text1"/>
          <w:sz w:val="24"/>
          <w:szCs w:val="24"/>
        </w:rPr>
        <w:t xml:space="preserve">окружающий </w:t>
      </w:r>
      <w:r w:rsidR="0010421B" w:rsidRPr="001C7095">
        <w:rPr>
          <w:rFonts w:ascii="Times New Roman" w:eastAsia="Calibri" w:hAnsi="Times New Roman" w:cs="Times New Roman"/>
          <w:color w:val="000000" w:themeColor="text1"/>
          <w:sz w:val="24"/>
          <w:szCs w:val="24"/>
        </w:rPr>
        <w:t>социальный</w:t>
      </w:r>
      <w:r w:rsidR="001364E1" w:rsidRPr="001C7095">
        <w:rPr>
          <w:rFonts w:ascii="Times New Roman" w:eastAsia="Calibri" w:hAnsi="Times New Roman" w:cs="Times New Roman"/>
          <w:color w:val="000000" w:themeColor="text1"/>
          <w:sz w:val="24"/>
          <w:szCs w:val="24"/>
        </w:rPr>
        <w:t xml:space="preserve"> мир</w:t>
      </w:r>
      <w:r w:rsidR="00E2620F" w:rsidRPr="001C7095">
        <w:rPr>
          <w:rFonts w:ascii="Times New Roman" w:eastAsia="Calibri" w:hAnsi="Times New Roman" w:cs="Times New Roman"/>
          <w:color w:val="000000" w:themeColor="text1"/>
          <w:sz w:val="24"/>
          <w:szCs w:val="24"/>
        </w:rPr>
        <w:t xml:space="preserve"> (</w:t>
      </w:r>
      <w:r w:rsidR="00E2620F" w:rsidRPr="001C7095">
        <w:rPr>
          <w:rFonts w:ascii="Times New Roman" w:hAnsi="Times New Roman" w:cs="Times New Roman"/>
          <w:color w:val="000000" w:themeColor="text1"/>
          <w:sz w:val="24"/>
          <w:szCs w:val="24"/>
        </w:rPr>
        <w:t xml:space="preserve">на надомное обучение) отводится </w:t>
      </w:r>
      <w:r w:rsidR="001B74CE" w:rsidRPr="001C7095">
        <w:rPr>
          <w:rFonts w:ascii="Times New Roman" w:hAnsi="Times New Roman" w:cs="Times New Roman"/>
          <w:color w:val="000000" w:themeColor="text1"/>
          <w:sz w:val="24"/>
          <w:szCs w:val="24"/>
        </w:rPr>
        <w:t>17</w:t>
      </w:r>
      <w:r w:rsidR="00E2620F" w:rsidRPr="001C7095">
        <w:rPr>
          <w:rFonts w:ascii="Times New Roman" w:hAnsi="Times New Roman" w:cs="Times New Roman"/>
          <w:color w:val="000000" w:themeColor="text1"/>
          <w:sz w:val="24"/>
          <w:szCs w:val="24"/>
        </w:rPr>
        <w:t xml:space="preserve"> часов в год из расчета </w:t>
      </w:r>
      <w:r w:rsidR="001B74CE" w:rsidRPr="001C7095">
        <w:rPr>
          <w:rFonts w:ascii="Times New Roman" w:hAnsi="Times New Roman" w:cs="Times New Roman"/>
          <w:color w:val="000000" w:themeColor="text1"/>
          <w:sz w:val="24"/>
          <w:szCs w:val="24"/>
        </w:rPr>
        <w:t>0,5</w:t>
      </w:r>
      <w:r w:rsidR="00E2620F" w:rsidRPr="001C7095">
        <w:rPr>
          <w:rFonts w:ascii="Times New Roman" w:hAnsi="Times New Roman" w:cs="Times New Roman"/>
          <w:color w:val="000000" w:themeColor="text1"/>
          <w:sz w:val="24"/>
          <w:szCs w:val="24"/>
        </w:rPr>
        <w:t xml:space="preserve"> час</w:t>
      </w:r>
      <w:r w:rsidR="001B74CE" w:rsidRPr="001C7095">
        <w:rPr>
          <w:rFonts w:ascii="Times New Roman" w:hAnsi="Times New Roman" w:cs="Times New Roman"/>
          <w:color w:val="000000" w:themeColor="text1"/>
          <w:sz w:val="24"/>
          <w:szCs w:val="24"/>
        </w:rPr>
        <w:t>ов</w:t>
      </w:r>
      <w:r w:rsidR="00E2620F" w:rsidRPr="001C7095">
        <w:rPr>
          <w:rFonts w:ascii="Times New Roman" w:hAnsi="Times New Roman" w:cs="Times New Roman"/>
          <w:color w:val="000000" w:themeColor="text1"/>
          <w:sz w:val="24"/>
          <w:szCs w:val="24"/>
        </w:rPr>
        <w:t xml:space="preserve"> в неделю.</w:t>
      </w:r>
    </w:p>
    <w:p w:rsidR="00E2620F" w:rsidRPr="001C7095" w:rsidRDefault="00E2620F" w:rsidP="00DA7AE7">
      <w:pPr>
        <w:spacing w:after="0" w:line="240" w:lineRule="auto"/>
        <w:contextualSpacing/>
        <w:jc w:val="both"/>
        <w:rPr>
          <w:rFonts w:ascii="Times New Roman" w:eastAsia="Calibri" w:hAnsi="Times New Roman" w:cs="Times New Roman"/>
          <w:color w:val="000000" w:themeColor="text1"/>
          <w:sz w:val="24"/>
          <w:szCs w:val="24"/>
        </w:rPr>
      </w:pPr>
      <w:r w:rsidRPr="001C7095">
        <w:rPr>
          <w:rFonts w:ascii="Times New Roman" w:hAnsi="Times New Roman" w:cs="Times New Roman"/>
          <w:color w:val="000000" w:themeColor="text1"/>
          <w:sz w:val="24"/>
          <w:szCs w:val="24"/>
        </w:rPr>
        <w:t xml:space="preserve"> Исходя из этого, предполагается следующее распределение часов:</w:t>
      </w:r>
    </w:p>
    <w:p w:rsidR="00CB6FCE" w:rsidRDefault="00CB6FCE" w:rsidP="001C7095">
      <w:pPr>
        <w:spacing w:after="0" w:line="240" w:lineRule="auto"/>
        <w:jc w:val="center"/>
        <w:rPr>
          <w:rFonts w:ascii="Times New Roman" w:eastAsia="Times New Roman" w:hAnsi="Times New Roman" w:cs="Times New Roman"/>
          <w:b/>
          <w:sz w:val="24"/>
          <w:szCs w:val="24"/>
          <w:lang w:eastAsia="ru-RU"/>
        </w:rPr>
      </w:pPr>
    </w:p>
    <w:p w:rsidR="00CB6FCE" w:rsidRDefault="00CB6FCE" w:rsidP="001C7095">
      <w:pPr>
        <w:spacing w:after="0" w:line="240" w:lineRule="auto"/>
        <w:jc w:val="center"/>
        <w:rPr>
          <w:rFonts w:ascii="Times New Roman" w:eastAsia="Times New Roman" w:hAnsi="Times New Roman" w:cs="Times New Roman"/>
          <w:b/>
          <w:sz w:val="24"/>
          <w:szCs w:val="24"/>
          <w:lang w:eastAsia="ru-RU"/>
        </w:rPr>
      </w:pPr>
    </w:p>
    <w:p w:rsidR="00CB6FCE" w:rsidRDefault="00CB6FCE" w:rsidP="001C7095">
      <w:pPr>
        <w:spacing w:after="0" w:line="240" w:lineRule="auto"/>
        <w:jc w:val="center"/>
        <w:rPr>
          <w:rFonts w:ascii="Times New Roman" w:eastAsia="Times New Roman" w:hAnsi="Times New Roman" w:cs="Times New Roman"/>
          <w:b/>
          <w:sz w:val="24"/>
          <w:szCs w:val="24"/>
          <w:lang w:eastAsia="ru-RU"/>
        </w:rPr>
      </w:pPr>
    </w:p>
    <w:p w:rsidR="00E2620F" w:rsidRDefault="006C0DA1" w:rsidP="001C7095">
      <w:pPr>
        <w:spacing w:after="0" w:line="240" w:lineRule="auto"/>
        <w:jc w:val="center"/>
        <w:rPr>
          <w:rFonts w:ascii="Times New Roman" w:eastAsia="Times New Roman" w:hAnsi="Times New Roman" w:cs="Times New Roman"/>
          <w:b/>
          <w:sz w:val="24"/>
          <w:szCs w:val="24"/>
          <w:lang w:eastAsia="ru-RU"/>
        </w:rPr>
      </w:pPr>
      <w:proofErr w:type="gramStart"/>
      <w:r w:rsidRPr="001C7095">
        <w:rPr>
          <w:rFonts w:ascii="Times New Roman" w:eastAsia="Times New Roman" w:hAnsi="Times New Roman" w:cs="Times New Roman"/>
          <w:b/>
          <w:sz w:val="24"/>
          <w:szCs w:val="24"/>
          <w:lang w:eastAsia="ru-RU"/>
        </w:rPr>
        <w:t>Календарно-тематическое</w:t>
      </w:r>
      <w:proofErr w:type="gramEnd"/>
      <w:r w:rsidRPr="001C7095">
        <w:rPr>
          <w:rFonts w:ascii="Times New Roman" w:eastAsia="Times New Roman" w:hAnsi="Times New Roman" w:cs="Times New Roman"/>
          <w:b/>
          <w:sz w:val="24"/>
          <w:szCs w:val="24"/>
          <w:lang w:eastAsia="ru-RU"/>
        </w:rPr>
        <w:t xml:space="preserve"> </w:t>
      </w:r>
      <w:proofErr w:type="spellStart"/>
      <w:r w:rsidRPr="001C7095">
        <w:rPr>
          <w:rFonts w:ascii="Times New Roman" w:eastAsia="Times New Roman" w:hAnsi="Times New Roman" w:cs="Times New Roman"/>
          <w:b/>
          <w:sz w:val="24"/>
          <w:szCs w:val="24"/>
          <w:lang w:eastAsia="ru-RU"/>
        </w:rPr>
        <w:t>планированиепо</w:t>
      </w:r>
      <w:proofErr w:type="spellEnd"/>
      <w:r w:rsidRPr="001C7095">
        <w:rPr>
          <w:rFonts w:ascii="Times New Roman" w:eastAsia="Times New Roman" w:hAnsi="Times New Roman" w:cs="Times New Roman"/>
          <w:b/>
          <w:sz w:val="24"/>
          <w:szCs w:val="24"/>
          <w:lang w:eastAsia="ru-RU"/>
        </w:rPr>
        <w:t xml:space="preserve"> предмету «</w:t>
      </w:r>
      <w:r w:rsidR="001364E1" w:rsidRPr="001C7095">
        <w:rPr>
          <w:rFonts w:ascii="Times New Roman" w:eastAsia="Times New Roman" w:hAnsi="Times New Roman" w:cs="Times New Roman"/>
          <w:b/>
          <w:sz w:val="24"/>
          <w:szCs w:val="24"/>
          <w:lang w:eastAsia="ru-RU"/>
        </w:rPr>
        <w:t xml:space="preserve">Окружающий </w:t>
      </w:r>
      <w:r w:rsidR="0010421B" w:rsidRPr="001C7095">
        <w:rPr>
          <w:rFonts w:ascii="Times New Roman" w:eastAsia="Times New Roman" w:hAnsi="Times New Roman" w:cs="Times New Roman"/>
          <w:b/>
          <w:sz w:val="24"/>
          <w:szCs w:val="24"/>
          <w:lang w:eastAsia="ru-RU"/>
        </w:rPr>
        <w:t>социальный</w:t>
      </w:r>
      <w:r w:rsidR="001364E1" w:rsidRPr="001C7095">
        <w:rPr>
          <w:rFonts w:ascii="Times New Roman" w:eastAsia="Times New Roman" w:hAnsi="Times New Roman" w:cs="Times New Roman"/>
          <w:b/>
          <w:sz w:val="24"/>
          <w:szCs w:val="24"/>
          <w:lang w:eastAsia="ru-RU"/>
        </w:rPr>
        <w:t xml:space="preserve"> мир</w:t>
      </w:r>
      <w:r w:rsidRPr="001C7095">
        <w:rPr>
          <w:rFonts w:ascii="Times New Roman" w:eastAsia="Times New Roman" w:hAnsi="Times New Roman" w:cs="Times New Roman"/>
          <w:b/>
          <w:sz w:val="24"/>
          <w:szCs w:val="24"/>
          <w:lang w:eastAsia="ru-RU"/>
        </w:rPr>
        <w:t>»</w:t>
      </w:r>
    </w:p>
    <w:p w:rsidR="00B42DCC" w:rsidRPr="001C7095" w:rsidRDefault="00B42DCC" w:rsidP="001C7095">
      <w:pPr>
        <w:spacing w:after="0" w:line="240" w:lineRule="auto"/>
        <w:jc w:val="center"/>
        <w:rPr>
          <w:rFonts w:ascii="Times New Roman" w:eastAsia="Times New Roman" w:hAnsi="Times New Roman" w:cs="Times New Roman"/>
          <w:b/>
          <w:sz w:val="24"/>
          <w:szCs w:val="24"/>
          <w:lang w:eastAsia="ru-RU"/>
        </w:rPr>
      </w:pPr>
    </w:p>
    <w:tbl>
      <w:tblPr>
        <w:tblpPr w:leftFromText="180" w:rightFromText="180" w:vertAnchor="text" w:horzAnchor="margin" w:tblpXSpec="center" w:tblpY="172"/>
        <w:tblW w:w="14899"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409"/>
        <w:gridCol w:w="7938"/>
        <w:gridCol w:w="1892"/>
        <w:gridCol w:w="1020"/>
        <w:gridCol w:w="994"/>
      </w:tblGrid>
      <w:tr w:rsidR="001C7095" w:rsidRPr="001C7095" w:rsidTr="00077254">
        <w:trPr>
          <w:trHeight w:val="90"/>
        </w:trPr>
        <w:tc>
          <w:tcPr>
            <w:tcW w:w="646" w:type="dxa"/>
            <w:vMerge w:val="restart"/>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w:t>
            </w:r>
          </w:p>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п\</w:t>
            </w:r>
            <w:proofErr w:type="gramStart"/>
            <w:r w:rsidRPr="00DA7AE7">
              <w:rPr>
                <w:rFonts w:ascii="Times New Roman" w:eastAsia="Times New Roman" w:hAnsi="Times New Roman" w:cs="Times New Roman"/>
                <w:b/>
                <w:color w:val="000000" w:themeColor="text1"/>
                <w:sz w:val="24"/>
                <w:szCs w:val="24"/>
                <w:lang w:eastAsia="ru-RU"/>
              </w:rPr>
              <w:t>п</w:t>
            </w:r>
            <w:proofErr w:type="gramEnd"/>
          </w:p>
        </w:tc>
        <w:tc>
          <w:tcPr>
            <w:tcW w:w="2409" w:type="dxa"/>
            <w:vMerge w:val="restart"/>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Тема урока</w:t>
            </w:r>
          </w:p>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p>
        </w:tc>
        <w:tc>
          <w:tcPr>
            <w:tcW w:w="7938" w:type="dxa"/>
            <w:vMerge w:val="restart"/>
            <w:vAlign w:val="center"/>
          </w:tcPr>
          <w:p w:rsidR="00E2620F" w:rsidRPr="00DA7AE7" w:rsidRDefault="00B42DCC" w:rsidP="00077254">
            <w:pPr>
              <w:spacing w:after="0" w:line="240" w:lineRule="auto"/>
              <w:jc w:val="center"/>
              <w:rPr>
                <w:rFonts w:ascii="Times New Roman" w:eastAsia="Calibri" w:hAnsi="Times New Roman" w:cs="Times New Roman"/>
                <w:b/>
                <w:color w:val="000000" w:themeColor="text1"/>
                <w:sz w:val="24"/>
                <w:szCs w:val="24"/>
              </w:rPr>
            </w:pPr>
            <w:r w:rsidRPr="00DA7AE7">
              <w:rPr>
                <w:rFonts w:ascii="Times New Roman" w:eastAsia="Calibri" w:hAnsi="Times New Roman" w:cs="Times New Roman"/>
                <w:b/>
                <w:color w:val="000000" w:themeColor="text1"/>
                <w:sz w:val="24"/>
                <w:szCs w:val="24"/>
              </w:rPr>
              <w:t xml:space="preserve">Характеристика деятельности </w:t>
            </w:r>
            <w:proofErr w:type="gramStart"/>
            <w:r w:rsidR="00E2620F" w:rsidRPr="00DA7AE7">
              <w:rPr>
                <w:rFonts w:ascii="Times New Roman" w:eastAsia="Calibri" w:hAnsi="Times New Roman" w:cs="Times New Roman"/>
                <w:b/>
                <w:color w:val="000000" w:themeColor="text1"/>
                <w:sz w:val="24"/>
                <w:szCs w:val="24"/>
              </w:rPr>
              <w:t>обучающихся</w:t>
            </w:r>
            <w:proofErr w:type="gramEnd"/>
          </w:p>
        </w:tc>
        <w:tc>
          <w:tcPr>
            <w:tcW w:w="1892" w:type="dxa"/>
            <w:vMerge w:val="restart"/>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Словарь</w:t>
            </w:r>
          </w:p>
        </w:tc>
        <w:tc>
          <w:tcPr>
            <w:tcW w:w="2014" w:type="dxa"/>
            <w:gridSpan w:val="2"/>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Дата</w:t>
            </w:r>
          </w:p>
        </w:tc>
      </w:tr>
      <w:tr w:rsidR="001C7095" w:rsidRPr="001C7095" w:rsidTr="00077254">
        <w:trPr>
          <w:trHeight w:val="290"/>
        </w:trPr>
        <w:tc>
          <w:tcPr>
            <w:tcW w:w="646" w:type="dxa"/>
            <w:vMerge/>
            <w:vAlign w:val="center"/>
          </w:tcPr>
          <w:p w:rsidR="00E2620F" w:rsidRPr="001C7095"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p>
        </w:tc>
        <w:tc>
          <w:tcPr>
            <w:tcW w:w="2409" w:type="dxa"/>
            <w:vMerge/>
            <w:vAlign w:val="center"/>
          </w:tcPr>
          <w:p w:rsidR="00E2620F" w:rsidRPr="001C7095"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p>
        </w:tc>
        <w:tc>
          <w:tcPr>
            <w:tcW w:w="7938" w:type="dxa"/>
            <w:vMerge/>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p>
        </w:tc>
        <w:tc>
          <w:tcPr>
            <w:tcW w:w="1892" w:type="dxa"/>
            <w:vMerge/>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p>
        </w:tc>
        <w:tc>
          <w:tcPr>
            <w:tcW w:w="1020" w:type="dxa"/>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план</w:t>
            </w:r>
          </w:p>
        </w:tc>
        <w:tc>
          <w:tcPr>
            <w:tcW w:w="994" w:type="dxa"/>
            <w:vAlign w:val="center"/>
          </w:tcPr>
          <w:p w:rsidR="00E2620F" w:rsidRPr="00DA7AE7" w:rsidRDefault="00E2620F" w:rsidP="00077254">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факт</w:t>
            </w: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Школа. Я – ученик</w:t>
            </w:r>
          </w:p>
        </w:tc>
        <w:tc>
          <w:tcPr>
            <w:tcW w:w="7938" w:type="dxa"/>
          </w:tcPr>
          <w:p w:rsidR="00A86146" w:rsidRPr="001C709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иллюстрации, беседа. </w:t>
            </w:r>
            <w:r w:rsidR="00A86146" w:rsidRPr="001C7095">
              <w:rPr>
                <w:rFonts w:ascii="Times New Roman" w:eastAsia="Times New Roman" w:hAnsi="Times New Roman" w:cs="Times New Roman"/>
                <w:color w:val="000000" w:themeColor="text1"/>
                <w:sz w:val="24"/>
                <w:szCs w:val="24"/>
                <w:lang w:eastAsia="ar-SA"/>
              </w:rPr>
              <w:t>Школа. Я – ученик. Представление о себе как о члене коллектива. Внешний вид: девочка, мальчик. Узнавание (различение) мальчика и девочки по внешнему виду.</w:t>
            </w:r>
          </w:p>
        </w:tc>
        <w:tc>
          <w:tcPr>
            <w:tcW w:w="1892" w:type="dxa"/>
          </w:tcPr>
          <w:p w:rsidR="00E804DF" w:rsidRPr="001C7095" w:rsidRDefault="00E804DF" w:rsidP="001C7095">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Коллектив, член коллектива, внешний вид.</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01.09</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8.09</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2</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Помещения школы</w:t>
            </w:r>
          </w:p>
        </w:tc>
        <w:tc>
          <w:tcPr>
            <w:tcW w:w="7938" w:type="dxa"/>
          </w:tcPr>
          <w:p w:rsidR="00A86146" w:rsidRPr="001C709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w:t>
            </w:r>
            <w:r w:rsidR="00A86146" w:rsidRPr="001C7095">
              <w:rPr>
                <w:rFonts w:ascii="Times New Roman" w:eastAsia="Times New Roman" w:hAnsi="Times New Roman" w:cs="Times New Roman"/>
                <w:color w:val="000000" w:themeColor="text1"/>
                <w:sz w:val="24"/>
                <w:szCs w:val="24"/>
                <w:lang w:eastAsia="ar-SA"/>
              </w:rPr>
              <w:t>Помещения школы: классы. Значение зон класса</w:t>
            </w:r>
            <w:proofErr w:type="gramStart"/>
            <w:r w:rsidR="00A86146" w:rsidRPr="001C7095">
              <w:rPr>
                <w:rFonts w:ascii="Times New Roman" w:eastAsia="Times New Roman" w:hAnsi="Times New Roman" w:cs="Times New Roman"/>
                <w:color w:val="000000" w:themeColor="text1"/>
                <w:sz w:val="24"/>
                <w:szCs w:val="24"/>
                <w:lang w:eastAsia="ar-SA"/>
              </w:rPr>
              <w:t>.с</w:t>
            </w:r>
            <w:proofErr w:type="gramEnd"/>
            <w:r w:rsidR="00A86146" w:rsidRPr="001C7095">
              <w:rPr>
                <w:rFonts w:ascii="Times New Roman" w:eastAsia="Times New Roman" w:hAnsi="Times New Roman" w:cs="Times New Roman"/>
                <w:color w:val="000000" w:themeColor="text1"/>
                <w:sz w:val="24"/>
                <w:szCs w:val="24"/>
                <w:lang w:eastAsia="ar-SA"/>
              </w:rPr>
              <w:t>портивный зал, столовая, туалет. Узнавание (различение) помещений школы. Правила поведения в помещениях школы (класс, спортивный зал, столовая). Правила поведения на уроке, перемене.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Помещение, зона.</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15.09</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22.09</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3</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Профессии работников школы</w:t>
            </w:r>
          </w:p>
        </w:tc>
        <w:tc>
          <w:tcPr>
            <w:tcW w:w="7938" w:type="dxa"/>
          </w:tcPr>
          <w:p w:rsidR="0074570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раздаточными картинками «Мир профессий»</w:t>
            </w:r>
            <w:proofErr w:type="gramStart"/>
            <w:r>
              <w:rPr>
                <w:rFonts w:ascii="Times New Roman" w:eastAsia="Times New Roman" w:hAnsi="Times New Roman" w:cs="Times New Roman"/>
                <w:color w:val="000000" w:themeColor="text1"/>
                <w:sz w:val="24"/>
                <w:szCs w:val="24"/>
                <w:lang w:eastAsia="ar-SA"/>
              </w:rPr>
              <w:t xml:space="preserve"> .</w:t>
            </w:r>
            <w:proofErr w:type="gramEnd"/>
          </w:p>
          <w:p w:rsidR="00A86146" w:rsidRPr="001C7095" w:rsidRDefault="00A86146"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Профессии работников школы: учитель физической культуры, учитель музыки, библиотекарь, охранник, повар, уборщица. Соотнесение работника школы с его профессией.</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Профессия.</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29.09</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6.10</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4</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Школьная территория</w:t>
            </w:r>
          </w:p>
        </w:tc>
        <w:tc>
          <w:tcPr>
            <w:tcW w:w="7938" w:type="dxa"/>
          </w:tcPr>
          <w:p w:rsidR="00A86146" w:rsidRPr="001C7095" w:rsidRDefault="00745705" w:rsidP="00745705">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Имеет общее представление о </w:t>
            </w:r>
            <w:proofErr w:type="gramStart"/>
            <w:r>
              <w:rPr>
                <w:rFonts w:ascii="Times New Roman" w:eastAsia="Times New Roman" w:hAnsi="Times New Roman" w:cs="Times New Roman"/>
                <w:color w:val="000000" w:themeColor="text1"/>
                <w:sz w:val="24"/>
                <w:szCs w:val="24"/>
                <w:lang w:eastAsia="ar-SA"/>
              </w:rPr>
              <w:t>ш</w:t>
            </w:r>
            <w:r w:rsidR="00A86146" w:rsidRPr="001C7095">
              <w:rPr>
                <w:rFonts w:ascii="Times New Roman" w:eastAsia="Times New Roman" w:hAnsi="Times New Roman" w:cs="Times New Roman"/>
                <w:color w:val="000000" w:themeColor="text1"/>
                <w:sz w:val="24"/>
                <w:szCs w:val="24"/>
                <w:lang w:eastAsia="ar-SA"/>
              </w:rPr>
              <w:t>кольн</w:t>
            </w:r>
            <w:r>
              <w:rPr>
                <w:rFonts w:ascii="Times New Roman" w:eastAsia="Times New Roman" w:hAnsi="Times New Roman" w:cs="Times New Roman"/>
                <w:color w:val="000000" w:themeColor="text1"/>
                <w:sz w:val="24"/>
                <w:szCs w:val="24"/>
                <w:lang w:eastAsia="ar-SA"/>
              </w:rPr>
              <w:t>ой</w:t>
            </w:r>
            <w:proofErr w:type="gramEnd"/>
            <w:r w:rsidR="00A86146" w:rsidRPr="001C7095">
              <w:rPr>
                <w:rFonts w:ascii="Times New Roman" w:eastAsia="Times New Roman" w:hAnsi="Times New Roman" w:cs="Times New Roman"/>
                <w:color w:val="000000" w:themeColor="text1"/>
                <w:sz w:val="24"/>
                <w:szCs w:val="24"/>
                <w:lang w:eastAsia="ar-SA"/>
              </w:rPr>
              <w:t xml:space="preserve"> территория. Спортивная площадка, сад. Назначение участков школьной территории. Правила поведения на школьной территории.</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Территория, площадка, правила поведения</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13.10</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20.10</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511"/>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5</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Распорядок школьного дня</w:t>
            </w:r>
          </w:p>
        </w:tc>
        <w:tc>
          <w:tcPr>
            <w:tcW w:w="7938" w:type="dxa"/>
          </w:tcPr>
          <w:p w:rsidR="00A86146" w:rsidRPr="001C709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Имеет общее представление о распоряд</w:t>
            </w:r>
            <w:r w:rsidR="00A86146" w:rsidRPr="001C7095">
              <w:rPr>
                <w:rFonts w:ascii="Times New Roman" w:eastAsia="Times New Roman" w:hAnsi="Times New Roman" w:cs="Times New Roman"/>
                <w:color w:val="000000" w:themeColor="text1"/>
                <w:sz w:val="24"/>
                <w:szCs w:val="24"/>
                <w:lang w:eastAsia="ar-SA"/>
              </w:rPr>
              <w:t>к</w:t>
            </w:r>
            <w:r>
              <w:rPr>
                <w:rFonts w:ascii="Times New Roman" w:eastAsia="Times New Roman" w:hAnsi="Times New Roman" w:cs="Times New Roman"/>
                <w:color w:val="000000" w:themeColor="text1"/>
                <w:sz w:val="24"/>
                <w:szCs w:val="24"/>
                <w:lang w:eastAsia="ar-SA"/>
              </w:rPr>
              <w:t>е</w:t>
            </w:r>
            <w:r w:rsidR="00A86146" w:rsidRPr="001C7095">
              <w:rPr>
                <w:rFonts w:ascii="Times New Roman" w:eastAsia="Times New Roman" w:hAnsi="Times New Roman" w:cs="Times New Roman"/>
                <w:color w:val="000000" w:themeColor="text1"/>
                <w:sz w:val="24"/>
                <w:szCs w:val="24"/>
                <w:lang w:eastAsia="ar-SA"/>
              </w:rPr>
              <w:t xml:space="preserve"> школьного дня. Школьные принадлежности</w:t>
            </w:r>
            <w:proofErr w:type="gramStart"/>
            <w:r w:rsidR="00A86146" w:rsidRPr="001C7095">
              <w:rPr>
                <w:rFonts w:ascii="Times New Roman" w:eastAsia="Times New Roman" w:hAnsi="Times New Roman" w:cs="Times New Roman"/>
                <w:color w:val="000000" w:themeColor="text1"/>
                <w:sz w:val="24"/>
                <w:szCs w:val="24"/>
                <w:lang w:eastAsia="ar-SA"/>
              </w:rPr>
              <w:t xml:space="preserve"> .</w:t>
            </w:r>
            <w:proofErr w:type="gramEnd"/>
            <w:r w:rsidR="00A86146" w:rsidRPr="001C7095">
              <w:rPr>
                <w:rFonts w:ascii="Times New Roman" w:eastAsia="Times New Roman" w:hAnsi="Times New Roman" w:cs="Times New Roman"/>
                <w:color w:val="000000" w:themeColor="text1"/>
                <w:sz w:val="24"/>
                <w:szCs w:val="24"/>
                <w:lang w:eastAsia="ar-SA"/>
              </w:rPr>
              <w:t>Применение школьных принадлежностей на практике.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Распорядок, режим, принадлежности.</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27.10</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10.11</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6</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Дом. Части дома</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Дом. Части дома (стена, крыша, окно, дверь, потолок, пол). Типы домов: одноэтажный, многоэтажный. Типы домов: каменный – деревянный, городской – дачный дом. Места общего пользования в доме: чердак, подвал. Правила безопасности.</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Место общего пользования</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17.11</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24.11</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lastRenderedPageBreak/>
              <w:t>7</w:t>
            </w:r>
          </w:p>
        </w:tc>
        <w:tc>
          <w:tcPr>
            <w:tcW w:w="2409" w:type="dxa"/>
          </w:tcPr>
          <w:p w:rsidR="00A86146" w:rsidRPr="001C7095" w:rsidRDefault="00A86146"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Места общего пользования в доме</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Подъезд. Правила пользования домофоном. лифт. Правила пользования лифтом. Лестничная клетка. Правила пользования мусоропроводом.</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Подъезд, мусоропровод.</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01.12</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8.12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8</w:t>
            </w:r>
          </w:p>
        </w:tc>
        <w:tc>
          <w:tcPr>
            <w:tcW w:w="2409" w:type="dxa"/>
          </w:tcPr>
          <w:p w:rsidR="00A86146" w:rsidRPr="001C7095" w:rsidRDefault="00A86146"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Квартира</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Помещение квартир: комната  (спальная, детская, гостиная). Функциональное назначение комнат</w:t>
            </w:r>
            <w:proofErr w:type="gramStart"/>
            <w:r w:rsidR="00A86146" w:rsidRPr="001C7095">
              <w:rPr>
                <w:rFonts w:ascii="Times New Roman" w:eastAsia="Times New Roman" w:hAnsi="Times New Roman" w:cs="Times New Roman"/>
                <w:color w:val="000000" w:themeColor="text1"/>
                <w:sz w:val="24"/>
                <w:szCs w:val="24"/>
                <w:lang w:eastAsia="ar-SA"/>
              </w:rPr>
              <w:t>.п</w:t>
            </w:r>
            <w:proofErr w:type="gramEnd"/>
            <w:r w:rsidR="00A86146" w:rsidRPr="001C7095">
              <w:rPr>
                <w:rFonts w:ascii="Times New Roman" w:eastAsia="Times New Roman" w:hAnsi="Times New Roman" w:cs="Times New Roman"/>
                <w:color w:val="000000" w:themeColor="text1"/>
                <w:sz w:val="24"/>
                <w:szCs w:val="24"/>
                <w:lang w:eastAsia="ar-SA"/>
              </w:rPr>
              <w:t>рихожая, балкон, кухня, ванная комната, санузел Функциональное назначение.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Помещение</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15.12</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22.12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9</w:t>
            </w:r>
          </w:p>
        </w:tc>
        <w:tc>
          <w:tcPr>
            <w:tcW w:w="2409" w:type="dxa"/>
          </w:tcPr>
          <w:p w:rsidR="00A86146" w:rsidRPr="001C7095" w:rsidRDefault="00A86146"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Домашний адрес. Двор.</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Двор. Части территории двора (место для отдыха, игровая площадка, спортивная площадка)</w:t>
            </w:r>
            <w:proofErr w:type="gramStart"/>
            <w:r w:rsidR="00A86146" w:rsidRPr="001C7095">
              <w:rPr>
                <w:rFonts w:ascii="Times New Roman" w:eastAsia="Times New Roman" w:hAnsi="Times New Roman" w:cs="Times New Roman"/>
                <w:color w:val="000000" w:themeColor="text1"/>
                <w:sz w:val="24"/>
                <w:szCs w:val="24"/>
                <w:lang w:eastAsia="ar-SA"/>
              </w:rPr>
              <w:t>,(</w:t>
            </w:r>
            <w:proofErr w:type="gramEnd"/>
            <w:r w:rsidR="00A86146" w:rsidRPr="001C7095">
              <w:rPr>
                <w:rFonts w:ascii="Times New Roman" w:eastAsia="Times New Roman" w:hAnsi="Times New Roman" w:cs="Times New Roman"/>
                <w:color w:val="000000" w:themeColor="text1"/>
                <w:sz w:val="24"/>
                <w:szCs w:val="24"/>
                <w:lang w:eastAsia="ar-SA"/>
              </w:rPr>
              <w:t>место для парковки автомобилей, место для контейнеров с мусором, газон). Правила безопасности и поведения во дворе.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Территория</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12.01</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19.01</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10</w:t>
            </w:r>
          </w:p>
        </w:tc>
        <w:tc>
          <w:tcPr>
            <w:tcW w:w="2409" w:type="dxa"/>
          </w:tcPr>
          <w:p w:rsidR="00A86146"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 xml:space="preserve">Вредные насекомые, грызуны,  живущие в доме. </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811E0C" w:rsidRPr="001C7095">
              <w:rPr>
                <w:rFonts w:ascii="Times New Roman" w:eastAsia="Times New Roman" w:hAnsi="Times New Roman" w:cs="Times New Roman"/>
                <w:color w:val="000000" w:themeColor="text1"/>
                <w:sz w:val="24"/>
                <w:szCs w:val="24"/>
                <w:lang w:eastAsia="ar-SA"/>
              </w:rPr>
              <w:t>Представление о вреде, который они приносят.</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Грызуны</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26.01</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1089"/>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11</w:t>
            </w:r>
          </w:p>
        </w:tc>
        <w:tc>
          <w:tcPr>
            <w:tcW w:w="2409" w:type="dxa"/>
          </w:tcPr>
          <w:p w:rsidR="00A86146"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Праздники «Новый год» «8 марта» «23 февраля» Истории праздников.</w:t>
            </w:r>
          </w:p>
        </w:tc>
        <w:tc>
          <w:tcPr>
            <w:tcW w:w="7938" w:type="dxa"/>
          </w:tcPr>
          <w:p w:rsidR="00A86146" w:rsidRPr="001C7095" w:rsidRDefault="00E804DF"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Представление об истории праздников, традиции празднования</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Традиция</w:t>
            </w:r>
          </w:p>
        </w:tc>
        <w:tc>
          <w:tcPr>
            <w:tcW w:w="1020" w:type="dxa"/>
          </w:tcPr>
          <w:p w:rsidR="00A86146"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09.02</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16.02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12</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Посуда,  кухонный инвентарь, часы.</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Экскурсия на кухню, беседа по теме: </w:t>
            </w:r>
            <w:r w:rsidR="00811E0C" w:rsidRPr="001C7095">
              <w:rPr>
                <w:rFonts w:ascii="Times New Roman" w:eastAsia="Times New Roman" w:hAnsi="Times New Roman" w:cs="Times New Roman"/>
                <w:color w:val="000000" w:themeColor="text1"/>
                <w:sz w:val="24"/>
                <w:szCs w:val="24"/>
                <w:lang w:eastAsia="ar-SA"/>
              </w:rPr>
              <w:t>Предметы посуды. Кухонный инвентарь: тёрка, овощерезка, разделочная доска, дуршлаг, половник. Назначение кухонного инвентаря. Узнавание (различение) предметов посуды. Часы: механические (ручные, настенные), электронные (наручные, настенные). Значение. Строение часов: циферблат, стрелки (минутная, секундная). Техника безопасности при использовании посуды и кухонного инвентаря</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Инвентарь, утварь</w:t>
            </w:r>
          </w:p>
        </w:tc>
        <w:tc>
          <w:tcPr>
            <w:tcW w:w="1020" w:type="dxa"/>
          </w:tcPr>
          <w:p w:rsidR="00811E0C"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02.03</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9.03</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13</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Средства связи</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811E0C" w:rsidRPr="001C7095">
              <w:rPr>
                <w:rFonts w:ascii="Times New Roman" w:eastAsia="Times New Roman" w:hAnsi="Times New Roman" w:cs="Times New Roman"/>
                <w:color w:val="000000" w:themeColor="text1"/>
                <w:sz w:val="24"/>
                <w:szCs w:val="24"/>
                <w:lang w:eastAsia="ar-SA"/>
              </w:rPr>
              <w:t>Аудио, видеотехника, средства связи (телефон, компьютер,  планшет, магнитофон, видеоплеер). Назначения технического устройства: сотовый телефон, планшет, видеоплеер. Соблюдение последовательностей действий при пользовании телефоном (включение, выключение, использование: связь, игра).</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телефон, компьютер,  планшет, магнитофон, видеоплеер.</w:t>
            </w:r>
          </w:p>
        </w:tc>
        <w:tc>
          <w:tcPr>
            <w:tcW w:w="1020" w:type="dxa"/>
          </w:tcPr>
          <w:p w:rsidR="00811E0C"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16.03</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23.03</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1959"/>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lastRenderedPageBreak/>
              <w:t>14</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Предметы быта.</w:t>
            </w:r>
          </w:p>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Мебель. Предметы интерьера.</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Практическое занятие, совместно с учителем: </w:t>
            </w:r>
            <w:proofErr w:type="gramStart"/>
            <w:r w:rsidR="00811E0C" w:rsidRPr="001C7095">
              <w:rPr>
                <w:rFonts w:ascii="Times New Roman" w:eastAsia="Times New Roman" w:hAnsi="Times New Roman" w:cs="Times New Roman"/>
                <w:color w:val="000000" w:themeColor="text1"/>
                <w:sz w:val="24"/>
                <w:szCs w:val="24"/>
                <w:lang w:eastAsia="ar-SA"/>
              </w:rPr>
              <w:t>Электробытовые приборы: телевизор, утюг, лампа, микроволновая печь, тостер, электрический чайник, фен.</w:t>
            </w:r>
            <w:proofErr w:type="gramEnd"/>
            <w:r w:rsidR="00811E0C" w:rsidRPr="001C7095">
              <w:rPr>
                <w:rFonts w:ascii="Times New Roman" w:eastAsia="Times New Roman" w:hAnsi="Times New Roman" w:cs="Times New Roman"/>
                <w:color w:val="000000" w:themeColor="text1"/>
                <w:sz w:val="24"/>
                <w:szCs w:val="24"/>
                <w:lang w:eastAsia="ar-SA"/>
              </w:rPr>
              <w:t xml:space="preserve"> Назначение электроприборов. Техника безопасности при использовании электробытовыми приборами.</w:t>
            </w:r>
          </w:p>
          <w:p w:rsidR="00811E0C" w:rsidRPr="001C7095" w:rsidRDefault="00811E0C" w:rsidP="00E804DF">
            <w:pPr>
              <w:suppressAutoHyphens/>
              <w:spacing w:after="0" w:line="240" w:lineRule="auto"/>
              <w:rPr>
                <w:rFonts w:ascii="Times New Roman" w:eastAsia="Times New Roman" w:hAnsi="Times New Roman" w:cs="Times New Roman"/>
                <w:color w:val="000000" w:themeColor="text1"/>
                <w:sz w:val="24"/>
                <w:szCs w:val="24"/>
                <w:lang w:eastAsia="ar-SA"/>
              </w:rPr>
            </w:pPr>
            <w:proofErr w:type="gramStart"/>
            <w:r w:rsidRPr="001C7095">
              <w:rPr>
                <w:rFonts w:ascii="Times New Roman" w:eastAsia="Times New Roman" w:hAnsi="Times New Roman" w:cs="Times New Roman"/>
                <w:color w:val="000000" w:themeColor="text1"/>
                <w:sz w:val="24"/>
                <w:szCs w:val="24"/>
                <w:lang w:eastAsia="ar-SA"/>
              </w:rPr>
              <w:t>Предметы мебели: стол, стул, диван, шкаф, полка, кресло, кровать, табурет).</w:t>
            </w:r>
            <w:proofErr w:type="gramEnd"/>
            <w:r w:rsidRPr="001C7095">
              <w:rPr>
                <w:rFonts w:ascii="Times New Roman" w:eastAsia="Times New Roman" w:hAnsi="Times New Roman" w:cs="Times New Roman"/>
                <w:color w:val="000000" w:themeColor="text1"/>
                <w:sz w:val="24"/>
                <w:szCs w:val="24"/>
                <w:lang w:eastAsia="ar-SA"/>
              </w:rPr>
              <w:t xml:space="preserve"> Назначение предметов мебели. Различение видов мебели: кухонная, спальная, гостиная. Предметы интерьера: светильник, зеркало, штора, скатерть, ваза, свечи. Назначение предметов интерьера.</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интерьер</w:t>
            </w:r>
          </w:p>
        </w:tc>
        <w:tc>
          <w:tcPr>
            <w:tcW w:w="1020" w:type="dxa"/>
          </w:tcPr>
          <w:p w:rsidR="00811E0C" w:rsidRDefault="00DD6A58"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06.04</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13.04</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15</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Продукты питания</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Практическое занятие, совместно с учителем: </w:t>
            </w:r>
            <w:r w:rsidR="00811E0C" w:rsidRPr="001C7095">
              <w:rPr>
                <w:rFonts w:ascii="Times New Roman" w:eastAsia="Times New Roman" w:hAnsi="Times New Roman" w:cs="Times New Roman"/>
                <w:color w:val="000000" w:themeColor="text1"/>
                <w:sz w:val="24"/>
                <w:szCs w:val="24"/>
                <w:lang w:eastAsia="ar-SA"/>
              </w:rPr>
              <w:t xml:space="preserve">Напитки. Узнавание, различение на вкус. Узнавание упаковок по внешнему виду. Молочные продукты. Узнавание, различение на вкус. Узнавание упаковок по внешнему виду. Правила хранения молочных продуктов. Мясные продукты. Готовые мясные продукты. Мясные продукты, требующие обработки (приготовления). Знакомство со способами обработки (приготовления) мясных продуктов. Правила хранения мясных продуктов. Рыбные продукты.  Рыбные продукты готовые к употреблению. Рыбные </w:t>
            </w:r>
            <w:proofErr w:type="gramStart"/>
            <w:r w:rsidR="00811E0C" w:rsidRPr="001C7095">
              <w:rPr>
                <w:rFonts w:ascii="Times New Roman" w:eastAsia="Times New Roman" w:hAnsi="Times New Roman" w:cs="Times New Roman"/>
                <w:color w:val="000000" w:themeColor="text1"/>
                <w:sz w:val="24"/>
                <w:szCs w:val="24"/>
                <w:lang w:eastAsia="ar-SA"/>
              </w:rPr>
              <w:t>продукты</w:t>
            </w:r>
            <w:proofErr w:type="gramEnd"/>
            <w:r w:rsidR="00811E0C" w:rsidRPr="001C7095">
              <w:rPr>
                <w:rFonts w:ascii="Times New Roman" w:eastAsia="Times New Roman" w:hAnsi="Times New Roman" w:cs="Times New Roman"/>
                <w:color w:val="000000" w:themeColor="text1"/>
                <w:sz w:val="24"/>
                <w:szCs w:val="24"/>
                <w:lang w:eastAsia="ar-SA"/>
              </w:rPr>
              <w:t xml:space="preserve"> требующие обработки (приготовления). Знакомство со способами обработки рыбных продуктов. Правила хранения рыбных продуктов. Мука и мучные изделия. Мучные изделия готовые к употреблению. Мучные </w:t>
            </w:r>
            <w:proofErr w:type="gramStart"/>
            <w:r w:rsidR="00811E0C" w:rsidRPr="001C7095">
              <w:rPr>
                <w:rFonts w:ascii="Times New Roman" w:eastAsia="Times New Roman" w:hAnsi="Times New Roman" w:cs="Times New Roman"/>
                <w:color w:val="000000" w:themeColor="text1"/>
                <w:sz w:val="24"/>
                <w:szCs w:val="24"/>
                <w:lang w:eastAsia="ar-SA"/>
              </w:rPr>
              <w:t>изделия</w:t>
            </w:r>
            <w:proofErr w:type="gramEnd"/>
            <w:r w:rsidR="00811E0C" w:rsidRPr="001C7095">
              <w:rPr>
                <w:rFonts w:ascii="Times New Roman" w:eastAsia="Times New Roman" w:hAnsi="Times New Roman" w:cs="Times New Roman"/>
                <w:color w:val="000000" w:themeColor="text1"/>
                <w:sz w:val="24"/>
                <w:szCs w:val="24"/>
                <w:lang w:eastAsia="ar-SA"/>
              </w:rPr>
              <w:t xml:space="preserve"> требующие обработки (приготовления). Макароны.  Знакомство со способами обработки (приготовления) мучных изделий. Правила хранения мучных изделий.</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Мучные изделия, упаковка, употребление.</w:t>
            </w:r>
          </w:p>
        </w:tc>
        <w:tc>
          <w:tcPr>
            <w:tcW w:w="1020" w:type="dxa"/>
          </w:tcPr>
          <w:p w:rsidR="00811E0C" w:rsidRDefault="00DD6A58"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20.04</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27.04</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16</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Предметы и материалы, изготовленные человеком.</w:t>
            </w:r>
          </w:p>
        </w:tc>
        <w:tc>
          <w:tcPr>
            <w:tcW w:w="7938" w:type="dxa"/>
          </w:tcPr>
          <w:p w:rsidR="00811E0C" w:rsidRPr="001C7095" w:rsidRDefault="00F20A97"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Практическое занятие, совместно с учителем: </w:t>
            </w:r>
            <w:r w:rsidR="00811E0C" w:rsidRPr="001C7095">
              <w:rPr>
                <w:rFonts w:ascii="Times New Roman" w:eastAsia="Times New Roman" w:hAnsi="Times New Roman" w:cs="Times New Roman"/>
                <w:color w:val="000000" w:themeColor="text1"/>
                <w:sz w:val="24"/>
                <w:szCs w:val="24"/>
                <w:lang w:eastAsia="ar-SA"/>
              </w:rPr>
              <w:t>Бумага и её свойства. Предметы, изготовленные из бумаги. Инструменты для работы с бумагой. Дерево. Свойства дерева. Инструменты для работы с деревом. Стекло. Свойства стекла. Предметы, изготовленные из стекла. Правила безопасности при работе с предметами с бумагой, деревом, стеклом. Резина. Свойства резины. Предметы, изготовленные из резины. Металл. Свойства металла. Предметы, изготовленные из металла. Ткань. Свойства ткани. Предметы, изготовленные из ткани.</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Инструменты, металл, дерево, стекло, свойства.</w:t>
            </w:r>
          </w:p>
        </w:tc>
        <w:tc>
          <w:tcPr>
            <w:tcW w:w="1020" w:type="dxa"/>
          </w:tcPr>
          <w:p w:rsidR="00811E0C" w:rsidRDefault="00DD6A58"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04.05</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11.05</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C612DF" w:rsidRPr="001C7095" w:rsidRDefault="00C612DF"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w:t>
            </w:r>
            <w:r w:rsidR="00CB6FCE">
              <w:rPr>
                <w:rFonts w:ascii="Times New Roman" w:eastAsia="Times New Roman" w:hAnsi="Times New Roman" w:cs="Times New Roman"/>
                <w:color w:val="000000" w:themeColor="text1"/>
                <w:sz w:val="24"/>
                <w:szCs w:val="24"/>
                <w:lang w:eastAsia="ru-RU"/>
              </w:rPr>
              <w:t>7</w:t>
            </w:r>
          </w:p>
        </w:tc>
        <w:tc>
          <w:tcPr>
            <w:tcW w:w="2409" w:type="dxa"/>
          </w:tcPr>
          <w:p w:rsidR="00C612DF" w:rsidRPr="001C7095" w:rsidRDefault="00C612DF"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Транспорт. Виды транспорта. Обобщение</w:t>
            </w:r>
          </w:p>
        </w:tc>
        <w:tc>
          <w:tcPr>
            <w:tcW w:w="7938" w:type="dxa"/>
          </w:tcPr>
          <w:p w:rsidR="00C612DF" w:rsidRPr="001C7095" w:rsidRDefault="00F20A97"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Просмотр иллюстраций, беседа по теме: </w:t>
            </w:r>
            <w:r w:rsidR="00C612DF" w:rsidRPr="001C7095">
              <w:rPr>
                <w:rFonts w:ascii="Times New Roman" w:eastAsia="Times New Roman" w:hAnsi="Times New Roman" w:cs="Times New Roman"/>
                <w:color w:val="000000" w:themeColor="text1"/>
                <w:sz w:val="24"/>
                <w:szCs w:val="24"/>
                <w:lang w:eastAsia="ar-SA"/>
              </w:rPr>
              <w:t xml:space="preserve">Наземный транспорт. Его назначение. Воздушный транспорт. Его назначение. Водный транспорт. Его назначение. Космический транспорт. Его назначение. Профессии людей, работающих на транспорте. Правила поведения в общественном транспорте. Специальный транспорт.  Его назначение. Пользование </w:t>
            </w:r>
            <w:r w:rsidR="00C612DF" w:rsidRPr="001C7095">
              <w:rPr>
                <w:rFonts w:ascii="Times New Roman" w:eastAsia="Times New Roman" w:hAnsi="Times New Roman" w:cs="Times New Roman"/>
                <w:color w:val="000000" w:themeColor="text1"/>
                <w:sz w:val="24"/>
                <w:szCs w:val="24"/>
                <w:lang w:eastAsia="ar-SA"/>
              </w:rPr>
              <w:lastRenderedPageBreak/>
              <w:t>общественным транспортом.</w:t>
            </w:r>
          </w:p>
        </w:tc>
        <w:tc>
          <w:tcPr>
            <w:tcW w:w="1892" w:type="dxa"/>
          </w:tcPr>
          <w:p w:rsidR="00C612DF" w:rsidRPr="001C7095" w:rsidRDefault="00E804DF" w:rsidP="00E804DF">
            <w:pPr>
              <w:spacing w:after="0"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lastRenderedPageBreak/>
              <w:t>Транспорт, виды транспорта, профессии.</w:t>
            </w:r>
          </w:p>
        </w:tc>
        <w:tc>
          <w:tcPr>
            <w:tcW w:w="1020" w:type="dxa"/>
          </w:tcPr>
          <w:p w:rsidR="00C612DF" w:rsidRDefault="00CB6FCE"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18.05</w:t>
            </w:r>
          </w:p>
          <w:p w:rsidR="00077254" w:rsidRPr="001C7095" w:rsidRDefault="0007725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25.05</w:t>
            </w:r>
          </w:p>
        </w:tc>
        <w:tc>
          <w:tcPr>
            <w:tcW w:w="994" w:type="dxa"/>
          </w:tcPr>
          <w:p w:rsidR="00C612DF" w:rsidRPr="001C7095" w:rsidRDefault="00C612DF" w:rsidP="00E804DF">
            <w:pPr>
              <w:spacing w:after="0" w:line="240" w:lineRule="auto"/>
              <w:jc w:val="center"/>
              <w:rPr>
                <w:rFonts w:ascii="Times New Roman" w:eastAsia="Times New Roman" w:hAnsi="Times New Roman" w:cs="Times New Roman"/>
                <w:color w:val="000000" w:themeColor="text1"/>
                <w:sz w:val="24"/>
                <w:szCs w:val="24"/>
                <w:lang w:eastAsia="ru-RU"/>
              </w:rPr>
            </w:pPr>
          </w:p>
        </w:tc>
      </w:tr>
    </w:tbl>
    <w:p w:rsidR="00233ED3"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933D04" w:rsidRDefault="00933D04" w:rsidP="00933D04">
      <w:pPr>
        <w:widowControl w:val="0"/>
        <w:autoSpaceDE w:val="0"/>
        <w:autoSpaceDN w:val="0"/>
        <w:adjustRightInd w:val="0"/>
        <w:spacing w:after="0" w:line="240" w:lineRule="auto"/>
        <w:ind w:firstLine="567"/>
        <w:rPr>
          <w:rFonts w:ascii="Times New Roman" w:eastAsia="Times New Roman" w:hAnsi="Times New Roman" w:cs="Times New Roman"/>
          <w:bCs/>
          <w:sz w:val="24"/>
          <w:szCs w:val="24"/>
          <w:lang w:eastAsia="ru-RU"/>
        </w:rPr>
      </w:pPr>
    </w:p>
    <w:p w:rsidR="00233ED3" w:rsidRPr="00E804DF" w:rsidRDefault="00233ED3" w:rsidP="00933D04">
      <w:pPr>
        <w:widowControl w:val="0"/>
        <w:autoSpaceDE w:val="0"/>
        <w:autoSpaceDN w:val="0"/>
        <w:adjustRightInd w:val="0"/>
        <w:spacing w:after="0" w:line="240" w:lineRule="auto"/>
        <w:ind w:firstLine="567"/>
        <w:rPr>
          <w:rFonts w:ascii="Times New Roman" w:hAnsi="Times New Roman" w:cs="Times New Roman"/>
          <w:color w:val="000000" w:themeColor="text1"/>
          <w:sz w:val="24"/>
          <w:szCs w:val="24"/>
        </w:rPr>
      </w:pPr>
      <w:r>
        <w:rPr>
          <w:rFonts w:ascii="Times New Roman" w:eastAsia="Times New Roman" w:hAnsi="Times New Roman" w:cs="Times New Roman"/>
          <w:bCs/>
          <w:sz w:val="24"/>
          <w:szCs w:val="24"/>
          <w:lang w:eastAsia="ru-RU"/>
        </w:rPr>
        <w:t xml:space="preserve">Текущий контроль осуществляется по </w:t>
      </w:r>
      <w:proofErr w:type="spellStart"/>
      <w:r>
        <w:rPr>
          <w:rFonts w:ascii="Times New Roman" w:eastAsia="Times New Roman" w:hAnsi="Times New Roman" w:cs="Times New Roman"/>
          <w:bCs/>
          <w:sz w:val="24"/>
          <w:szCs w:val="24"/>
          <w:lang w:eastAsia="ru-RU"/>
        </w:rPr>
        <w:t>безотметочной</w:t>
      </w:r>
      <w:proofErr w:type="spellEnd"/>
      <w:r>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1C7095" w:rsidRDefault="001C7095"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233ED3" w:rsidRDefault="00233ED3" w:rsidP="00233ED3">
      <w:pPr>
        <w:spacing w:after="0" w:line="240" w:lineRule="auto"/>
        <w:jc w:val="righ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Приложение1</w:t>
      </w: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Лист корректировки рабочей программы</w:t>
      </w: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233ED3" w:rsidTr="00D23377">
        <w:tc>
          <w:tcPr>
            <w:tcW w:w="85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Класс</w:t>
            </w:r>
          </w:p>
        </w:tc>
        <w:tc>
          <w:tcPr>
            <w:tcW w:w="496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Название раздела, темы</w:t>
            </w:r>
          </w:p>
        </w:tc>
        <w:tc>
          <w:tcPr>
            <w:tcW w:w="1559"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Дата</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проведения</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по плану</w:t>
            </w:r>
          </w:p>
        </w:tc>
        <w:tc>
          <w:tcPr>
            <w:tcW w:w="3544"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Причина корректировки</w:t>
            </w:r>
          </w:p>
        </w:tc>
        <w:tc>
          <w:tcPr>
            <w:tcW w:w="2693"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Корректирующие мероприятия</w:t>
            </w:r>
          </w:p>
        </w:tc>
        <w:tc>
          <w:tcPr>
            <w:tcW w:w="170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Дата</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проведения по факту</w:t>
            </w: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bl>
    <w:p w:rsidR="007F784E" w:rsidRDefault="007F784E">
      <w:bookmarkStart w:id="0" w:name="_GoBack"/>
      <w:bookmarkEnd w:id="0"/>
    </w:p>
    <w:sectPr w:rsidR="007F784E" w:rsidSect="00570FA5">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094A1243"/>
    <w:multiLevelType w:val="hybridMultilevel"/>
    <w:tmpl w:val="8C4256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8552AC1"/>
    <w:multiLevelType w:val="hybridMultilevel"/>
    <w:tmpl w:val="C9EC0842"/>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7">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D3777F"/>
    <w:multiLevelType w:val="hybridMultilevel"/>
    <w:tmpl w:val="3F60A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3D390B"/>
    <w:multiLevelType w:val="hybridMultilevel"/>
    <w:tmpl w:val="219CB1B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0">
    <w:nsid w:val="27DB38EA"/>
    <w:multiLevelType w:val="multilevel"/>
    <w:tmpl w:val="702EF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2">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3">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4">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8">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9">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447501"/>
    <w:multiLevelType w:val="hybridMultilevel"/>
    <w:tmpl w:val="F62E02E2"/>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18"/>
  </w:num>
  <w:num w:numId="4">
    <w:abstractNumId w:val="8"/>
  </w:num>
  <w:num w:numId="5">
    <w:abstractNumId w:val="3"/>
  </w:num>
  <w:num w:numId="6">
    <w:abstractNumId w:val="20"/>
  </w:num>
  <w:num w:numId="7">
    <w:abstractNumId w:val="1"/>
  </w:num>
  <w:num w:numId="8">
    <w:abstractNumId w:val="19"/>
  </w:num>
  <w:num w:numId="9">
    <w:abstractNumId w:val="5"/>
  </w:num>
  <w:num w:numId="10">
    <w:abstractNumId w:val="4"/>
  </w:num>
  <w:num w:numId="11">
    <w:abstractNumId w:val="7"/>
  </w:num>
  <w:num w:numId="12">
    <w:abstractNumId w:val="0"/>
  </w:num>
  <w:num w:numId="13">
    <w:abstractNumId w:val="15"/>
  </w:num>
  <w:num w:numId="14">
    <w:abstractNumId w:val="6"/>
  </w:num>
  <w:num w:numId="15">
    <w:abstractNumId w:val="9"/>
  </w:num>
  <w:num w:numId="16">
    <w:abstractNumId w:val="12"/>
  </w:num>
  <w:num w:numId="17">
    <w:abstractNumId w:val="2"/>
  </w:num>
  <w:num w:numId="18">
    <w:abstractNumId w:val="13"/>
  </w:num>
  <w:num w:numId="19">
    <w:abstractNumId w:val="11"/>
  </w:num>
  <w:num w:numId="20">
    <w:abstractNumId w:val="17"/>
  </w:num>
  <w:num w:numId="21">
    <w:abstractNumId w:val="21"/>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C43"/>
    <w:rsid w:val="00012DC9"/>
    <w:rsid w:val="00042640"/>
    <w:rsid w:val="00077254"/>
    <w:rsid w:val="000A62E4"/>
    <w:rsid w:val="0010421B"/>
    <w:rsid w:val="00124776"/>
    <w:rsid w:val="001364E1"/>
    <w:rsid w:val="00170FF1"/>
    <w:rsid w:val="001B74CE"/>
    <w:rsid w:val="001C7095"/>
    <w:rsid w:val="001E6542"/>
    <w:rsid w:val="001F7E79"/>
    <w:rsid w:val="00233ED3"/>
    <w:rsid w:val="002A7689"/>
    <w:rsid w:val="00336118"/>
    <w:rsid w:val="003D7345"/>
    <w:rsid w:val="004911D4"/>
    <w:rsid w:val="004F576D"/>
    <w:rsid w:val="00505D02"/>
    <w:rsid w:val="00536DA9"/>
    <w:rsid w:val="00570FA5"/>
    <w:rsid w:val="00580748"/>
    <w:rsid w:val="00651418"/>
    <w:rsid w:val="006C0DA1"/>
    <w:rsid w:val="006E791B"/>
    <w:rsid w:val="0073773F"/>
    <w:rsid w:val="00745705"/>
    <w:rsid w:val="00753443"/>
    <w:rsid w:val="007F784E"/>
    <w:rsid w:val="00811E0C"/>
    <w:rsid w:val="008345BF"/>
    <w:rsid w:val="00910378"/>
    <w:rsid w:val="00920C43"/>
    <w:rsid w:val="00925D5B"/>
    <w:rsid w:val="00933D04"/>
    <w:rsid w:val="00963526"/>
    <w:rsid w:val="00A10B38"/>
    <w:rsid w:val="00A16EBC"/>
    <w:rsid w:val="00A86146"/>
    <w:rsid w:val="00AF1861"/>
    <w:rsid w:val="00B42DCC"/>
    <w:rsid w:val="00BA0E57"/>
    <w:rsid w:val="00C32677"/>
    <w:rsid w:val="00C47E0D"/>
    <w:rsid w:val="00C612DF"/>
    <w:rsid w:val="00C70B03"/>
    <w:rsid w:val="00C72F1A"/>
    <w:rsid w:val="00CA6B1B"/>
    <w:rsid w:val="00CB6FCE"/>
    <w:rsid w:val="00CC2E60"/>
    <w:rsid w:val="00DA7AE7"/>
    <w:rsid w:val="00DD6A58"/>
    <w:rsid w:val="00E21A0C"/>
    <w:rsid w:val="00E2620F"/>
    <w:rsid w:val="00E264EC"/>
    <w:rsid w:val="00E804DF"/>
    <w:rsid w:val="00EE3E1E"/>
    <w:rsid w:val="00F20A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B74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B7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029808">
      <w:bodyDiv w:val="1"/>
      <w:marLeft w:val="0"/>
      <w:marRight w:val="0"/>
      <w:marTop w:val="0"/>
      <w:marBottom w:val="0"/>
      <w:divBdr>
        <w:top w:val="none" w:sz="0" w:space="0" w:color="auto"/>
        <w:left w:val="none" w:sz="0" w:space="0" w:color="auto"/>
        <w:bottom w:val="none" w:sz="0" w:space="0" w:color="auto"/>
        <w:right w:val="none" w:sz="0" w:space="0" w:color="auto"/>
      </w:divBdr>
    </w:div>
    <w:div w:id="787117753">
      <w:bodyDiv w:val="1"/>
      <w:marLeft w:val="0"/>
      <w:marRight w:val="0"/>
      <w:marTop w:val="0"/>
      <w:marBottom w:val="0"/>
      <w:divBdr>
        <w:top w:val="none" w:sz="0" w:space="0" w:color="auto"/>
        <w:left w:val="none" w:sz="0" w:space="0" w:color="auto"/>
        <w:bottom w:val="none" w:sz="0" w:space="0" w:color="auto"/>
        <w:right w:val="none" w:sz="0" w:space="0" w:color="auto"/>
      </w:divBdr>
    </w:div>
    <w:div w:id="1745227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Другая 1">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11</Pages>
  <Words>4128</Words>
  <Characters>23531</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Динар Габдуллин</cp:lastModifiedBy>
  <cp:revision>5</cp:revision>
  <cp:lastPrinted>2021-09-23T15:44:00Z</cp:lastPrinted>
  <dcterms:created xsi:type="dcterms:W3CDTF">2022-08-23T09:37:00Z</dcterms:created>
  <dcterms:modified xsi:type="dcterms:W3CDTF">2022-10-10T17:51:00Z</dcterms:modified>
</cp:coreProperties>
</file>